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160" w:rsidRPr="00094D4F" w:rsidRDefault="008C0160" w:rsidP="008C0160">
      <w:pPr>
        <w:spacing w:line="240" w:lineRule="auto"/>
        <w:jc w:val="center"/>
        <w:rPr>
          <w:rFonts w:cs="Arial"/>
          <w:sz w:val="96"/>
          <w:szCs w:val="96"/>
          <w:lang w:val="en-GB"/>
        </w:rPr>
      </w:pPr>
      <w:r w:rsidRPr="00094D4F">
        <w:rPr>
          <w:rFonts w:cs="Arial"/>
          <w:sz w:val="96"/>
          <w:szCs w:val="96"/>
          <w:lang w:val="en-GB"/>
        </w:rPr>
        <w:t>Transport order</w:t>
      </w:r>
    </w:p>
    <w:p w:rsidR="008C0160" w:rsidRPr="00094D4F" w:rsidRDefault="008C0160" w:rsidP="008C0160">
      <w:pPr>
        <w:spacing w:line="240" w:lineRule="auto"/>
        <w:jc w:val="center"/>
        <w:rPr>
          <w:rFonts w:cs="Arial"/>
          <w:sz w:val="18"/>
          <w:szCs w:val="18"/>
          <w:lang w:val="en-GB"/>
        </w:rPr>
      </w:pPr>
      <w:r w:rsidRPr="00094D4F">
        <w:rPr>
          <w:rFonts w:cs="Arial"/>
          <w:sz w:val="18"/>
          <w:szCs w:val="18"/>
          <w:lang w:val="en-GB"/>
        </w:rPr>
        <w:t xml:space="preserve">Sent by: Molnár László, Email: , Mobile: </w:t>
      </w:r>
    </w:p>
    <w:p w:rsidR="008C0160" w:rsidRPr="00094D4F" w:rsidRDefault="008C0160" w:rsidP="008C0160">
      <w:pPr>
        <w:pBdr>
          <w:top w:val="single" w:sz="4" w:space="1" w:color="auto"/>
          <w:left w:val="single" w:sz="4" w:space="4" w:color="auto"/>
          <w:bottom w:val="single" w:sz="4" w:space="1" w:color="auto"/>
          <w:right w:val="single" w:sz="4" w:space="4" w:color="auto"/>
        </w:pBdr>
        <w:tabs>
          <w:tab w:val="left" w:pos="1418"/>
          <w:tab w:val="left" w:pos="5670"/>
        </w:tabs>
        <w:spacing w:after="0"/>
        <w:rPr>
          <w:rFonts w:cs="Arial"/>
          <w:sz w:val="18"/>
          <w:szCs w:val="18"/>
          <w:lang w:val="en-GB"/>
        </w:rPr>
      </w:pPr>
      <w:r w:rsidRPr="00094D4F">
        <w:rPr>
          <w:rFonts w:cs="Arial"/>
          <w:sz w:val="18"/>
          <w:szCs w:val="18"/>
          <w:lang w:val="en-GB"/>
        </w:rPr>
        <w:t>Job number:</w:t>
      </w:r>
      <w:r w:rsidRPr="00094D4F">
        <w:rPr>
          <w:rFonts w:cs="Arial"/>
          <w:sz w:val="18"/>
          <w:szCs w:val="18"/>
          <w:lang w:val="en-GB"/>
        </w:rPr>
        <w:tab/>
      </w:r>
      <w:r w:rsidRPr="00094D4F">
        <w:rPr>
          <w:rFonts w:cs="Arial"/>
          <w:b/>
          <w:sz w:val="18"/>
          <w:szCs w:val="18"/>
          <w:lang w:val="en-GB"/>
        </w:rPr>
        <w:t>M070002 – Pls mention it on your invoice</w:t>
      </w:r>
      <w:r w:rsidRPr="00094D4F">
        <w:rPr>
          <w:rFonts w:cs="Arial"/>
          <w:sz w:val="18"/>
          <w:szCs w:val="18"/>
          <w:lang w:val="en-GB"/>
        </w:rPr>
        <w:tab/>
      </w:r>
      <w:r w:rsidRPr="00094D4F">
        <w:rPr>
          <w:rStyle w:val="Jegyzethivatkozs"/>
          <w:rFonts w:cs="Arial"/>
          <w:b/>
          <w:sz w:val="18"/>
          <w:szCs w:val="18"/>
          <w:lang w:val="en-GB"/>
        </w:rPr>
        <w:t>DEMO FUVAROZÓ BT.</w:t>
      </w:r>
    </w:p>
    <w:p w:rsidR="008C0160" w:rsidRPr="00094D4F" w:rsidRDefault="008C0160" w:rsidP="008C0160">
      <w:pPr>
        <w:pBdr>
          <w:top w:val="single" w:sz="4" w:space="1" w:color="auto"/>
          <w:left w:val="single" w:sz="4" w:space="4" w:color="auto"/>
          <w:bottom w:val="single" w:sz="4" w:space="1" w:color="auto"/>
          <w:right w:val="single" w:sz="4" w:space="4" w:color="auto"/>
        </w:pBdr>
        <w:tabs>
          <w:tab w:val="left" w:pos="1418"/>
          <w:tab w:val="left" w:pos="5670"/>
        </w:tabs>
        <w:spacing w:after="0"/>
        <w:rPr>
          <w:rFonts w:eastAsia="Times New Roman" w:cs="Arial"/>
          <w:color w:val="000000"/>
          <w:sz w:val="18"/>
          <w:szCs w:val="18"/>
          <w:lang w:val="en-GB" w:eastAsia="hu-HU"/>
        </w:rPr>
      </w:pPr>
      <w:r w:rsidRPr="00094D4F">
        <w:rPr>
          <w:rFonts w:eastAsia="Times New Roman" w:cs="Arial"/>
          <w:color w:val="000000"/>
          <w:sz w:val="18"/>
          <w:szCs w:val="18"/>
          <w:lang w:val="en-GB" w:eastAsia="hu-HU"/>
        </w:rPr>
        <w:t>Date:</w:t>
      </w:r>
      <w:r w:rsidRPr="00094D4F">
        <w:rPr>
          <w:rFonts w:eastAsia="Times New Roman" w:cs="Arial"/>
          <w:color w:val="000000"/>
          <w:sz w:val="18"/>
          <w:szCs w:val="18"/>
          <w:lang w:val="en-GB" w:eastAsia="hu-HU"/>
        </w:rPr>
        <w:tab/>
        <w:t>28.12.2016</w:t>
      </w:r>
      <w:r w:rsidRPr="00094D4F">
        <w:rPr>
          <w:rFonts w:eastAsia="Times New Roman" w:cs="Arial"/>
          <w:color w:val="000000"/>
          <w:sz w:val="18"/>
          <w:szCs w:val="18"/>
          <w:lang w:val="en-GB" w:eastAsia="hu-HU"/>
        </w:rPr>
        <w:tab/>
        <w:t xml:space="preserve">H- 2492 Nagyigmánd </w:t>
      </w:r>
    </w:p>
    <w:p w:rsidR="008C0160" w:rsidRPr="00094D4F" w:rsidRDefault="008C0160" w:rsidP="008C0160">
      <w:pPr>
        <w:pBdr>
          <w:top w:val="single" w:sz="4" w:space="1" w:color="auto"/>
          <w:left w:val="single" w:sz="4" w:space="4" w:color="auto"/>
          <w:bottom w:val="single" w:sz="4" w:space="1" w:color="auto"/>
          <w:right w:val="single" w:sz="4" w:space="4" w:color="auto"/>
        </w:pBdr>
        <w:tabs>
          <w:tab w:val="left" w:pos="1418"/>
          <w:tab w:val="left" w:pos="5670"/>
        </w:tabs>
        <w:spacing w:after="0"/>
        <w:rPr>
          <w:rFonts w:eastAsia="Times New Roman" w:cs="Arial"/>
          <w:color w:val="000000"/>
          <w:sz w:val="18"/>
          <w:szCs w:val="18"/>
          <w:lang w:val="en-GB" w:eastAsia="hu-HU"/>
        </w:rPr>
      </w:pPr>
      <w:r w:rsidRPr="00094D4F">
        <w:rPr>
          <w:rFonts w:eastAsia="Times New Roman" w:cs="Arial"/>
          <w:color w:val="000000"/>
          <w:sz w:val="18"/>
          <w:szCs w:val="18"/>
          <w:lang w:val="en-GB" w:eastAsia="hu-HU"/>
        </w:rPr>
        <w:t xml:space="preserve">Relation: </w:t>
      </w:r>
      <w:r w:rsidRPr="00094D4F">
        <w:rPr>
          <w:rFonts w:eastAsia="Times New Roman" w:cs="Arial"/>
          <w:color w:val="000000"/>
          <w:sz w:val="18"/>
          <w:szCs w:val="18"/>
          <w:lang w:val="en-GB" w:eastAsia="hu-HU"/>
        </w:rPr>
        <w:tab/>
        <w:t>0</w:t>
      </w:r>
      <w:r w:rsidRPr="00094D4F">
        <w:rPr>
          <w:rFonts w:eastAsia="Times New Roman" w:cs="Arial"/>
          <w:color w:val="000000"/>
          <w:sz w:val="18"/>
          <w:szCs w:val="18"/>
          <w:lang w:val="en-GB" w:eastAsia="hu-HU"/>
        </w:rPr>
        <w:tab/>
        <w:t>Ördöghegyi utca 10</w:t>
      </w:r>
    </w:p>
    <w:p w:rsidR="008C0160" w:rsidRPr="00094D4F" w:rsidRDefault="008C0160" w:rsidP="008C0160">
      <w:pPr>
        <w:pBdr>
          <w:top w:val="single" w:sz="4" w:space="1" w:color="auto"/>
          <w:left w:val="single" w:sz="4" w:space="4" w:color="auto"/>
          <w:bottom w:val="single" w:sz="4" w:space="1" w:color="auto"/>
          <w:right w:val="single" w:sz="4" w:space="4" w:color="auto"/>
        </w:pBdr>
        <w:tabs>
          <w:tab w:val="left" w:pos="1418"/>
          <w:tab w:val="left" w:pos="5670"/>
        </w:tabs>
        <w:spacing w:after="0"/>
        <w:rPr>
          <w:rFonts w:eastAsia="Times New Roman" w:cs="Arial"/>
          <w:color w:val="000000"/>
          <w:sz w:val="18"/>
          <w:szCs w:val="18"/>
          <w:lang w:val="en-GB" w:eastAsia="hu-HU"/>
        </w:rPr>
      </w:pPr>
      <w:r w:rsidRPr="00094D4F">
        <w:rPr>
          <w:rFonts w:eastAsia="Times New Roman" w:cs="Arial"/>
          <w:color w:val="000000"/>
          <w:sz w:val="18"/>
          <w:szCs w:val="18"/>
          <w:lang w:val="en-GB" w:eastAsia="hu-HU"/>
        </w:rPr>
        <w:t>Transport mode:</w:t>
      </w:r>
      <w:r w:rsidRPr="00094D4F">
        <w:rPr>
          <w:rFonts w:eastAsia="Times New Roman" w:cs="Arial"/>
          <w:color w:val="000000"/>
          <w:sz w:val="18"/>
          <w:szCs w:val="18"/>
          <w:lang w:val="en-GB" w:eastAsia="hu-HU"/>
        </w:rPr>
        <w:tab/>
      </w:r>
      <w:r w:rsidRPr="00094D4F">
        <w:rPr>
          <w:rFonts w:eastAsia="Times New Roman" w:cs="Arial"/>
          <w:color w:val="000000"/>
          <w:sz w:val="18"/>
          <w:szCs w:val="18"/>
          <w:lang w:val="en-GB" w:eastAsia="hu-HU"/>
        </w:rPr>
        <w:tab/>
        <w:t>Mrs. / Mr.</w:t>
      </w:r>
      <w:r w:rsidRPr="00094D4F">
        <w:rPr>
          <w:rFonts w:eastAsia="Times New Roman" w:cs="Arial"/>
          <w:b/>
          <w:color w:val="000000"/>
          <w:sz w:val="18"/>
          <w:szCs w:val="18"/>
          <w:lang w:val="en-GB" w:eastAsia="hu-HU"/>
        </w:rPr>
        <w:t xml:space="preserve"> </w:t>
      </w:r>
    </w:p>
    <w:p w:rsidR="008C0160" w:rsidRPr="00094D4F" w:rsidRDefault="008C0160" w:rsidP="008C0160">
      <w:pPr>
        <w:tabs>
          <w:tab w:val="left" w:pos="1418"/>
          <w:tab w:val="left" w:pos="6379"/>
        </w:tabs>
        <w:spacing w:after="0"/>
        <w:rPr>
          <w:rFonts w:eastAsia="Times New Roman" w:cs="Arial"/>
          <w:color w:val="000000"/>
          <w:sz w:val="18"/>
          <w:szCs w:val="18"/>
          <w:lang w:val="en-GB" w:eastAsia="hu-HU"/>
        </w:rPr>
      </w:pPr>
    </w:p>
    <w:p w:rsidR="008C0160" w:rsidRPr="00094D4F" w:rsidRDefault="008C0160" w:rsidP="008C0160">
      <w:pPr>
        <w:pBdr>
          <w:top w:val="single" w:sz="4" w:space="1" w:color="auto"/>
          <w:left w:val="single" w:sz="4" w:space="4" w:color="auto"/>
          <w:bottom w:val="single" w:sz="4" w:space="1" w:color="auto"/>
          <w:right w:val="single" w:sz="4" w:space="4" w:color="auto"/>
        </w:pBdr>
        <w:tabs>
          <w:tab w:val="left" w:pos="1418"/>
          <w:tab w:val="left" w:pos="5812"/>
        </w:tabs>
        <w:spacing w:after="0"/>
        <w:rPr>
          <w:rFonts w:eastAsia="Times New Roman" w:cs="Arial"/>
          <w:color w:val="000000"/>
          <w:sz w:val="18"/>
          <w:szCs w:val="18"/>
          <w:lang w:val="en-GB" w:eastAsia="hu-HU"/>
        </w:rPr>
      </w:pPr>
      <w:r w:rsidRPr="00094D4F">
        <w:rPr>
          <w:rFonts w:eastAsia="Times New Roman" w:cs="Arial"/>
          <w:color w:val="000000"/>
          <w:sz w:val="18"/>
          <w:szCs w:val="18"/>
          <w:lang w:val="en-GB" w:eastAsia="hu-HU"/>
        </w:rPr>
        <w:t>Plate number:</w:t>
      </w:r>
      <w:r w:rsidRPr="00094D4F">
        <w:rPr>
          <w:rFonts w:eastAsia="Times New Roman" w:cs="Arial"/>
          <w:color w:val="000000"/>
          <w:sz w:val="18"/>
          <w:szCs w:val="18"/>
          <w:lang w:val="en-GB" w:eastAsia="hu-HU"/>
        </w:rPr>
        <w:tab/>
        <w:t>ABC-123</w:t>
      </w:r>
      <w:r w:rsidRPr="00094D4F">
        <w:rPr>
          <w:rFonts w:eastAsia="Times New Roman" w:cs="Arial"/>
          <w:color w:val="000000"/>
          <w:sz w:val="18"/>
          <w:szCs w:val="18"/>
          <w:lang w:val="en-GB" w:eastAsia="hu-HU"/>
        </w:rPr>
        <w:tab/>
        <w:t xml:space="preserve">Truck type: </w:t>
      </w:r>
      <w:r w:rsidRPr="00094D4F">
        <w:rPr>
          <w:rFonts w:eastAsia="Times New Roman" w:cs="Arial"/>
          <w:color w:val="000000"/>
          <w:sz w:val="18"/>
          <w:szCs w:val="18"/>
          <w:lang w:val="en-GB" w:eastAsia="hu-HU"/>
        </w:rPr>
        <w:tab/>
        <w:t xml:space="preserve">ssss </w:t>
      </w:r>
    </w:p>
    <w:p w:rsidR="008C0160" w:rsidRPr="00094D4F" w:rsidRDefault="008C0160" w:rsidP="008C0160">
      <w:pPr>
        <w:pBdr>
          <w:top w:val="single" w:sz="4" w:space="1" w:color="auto"/>
          <w:left w:val="single" w:sz="4" w:space="4" w:color="auto"/>
          <w:bottom w:val="single" w:sz="4" w:space="1" w:color="auto"/>
          <w:right w:val="single" w:sz="4" w:space="4" w:color="auto"/>
        </w:pBdr>
        <w:tabs>
          <w:tab w:val="left" w:pos="1418"/>
          <w:tab w:val="left" w:pos="5812"/>
        </w:tabs>
        <w:spacing w:after="0"/>
        <w:rPr>
          <w:rFonts w:eastAsia="Times New Roman" w:cs="Arial"/>
          <w:color w:val="000000"/>
          <w:sz w:val="18"/>
          <w:szCs w:val="18"/>
          <w:lang w:val="en-GB" w:eastAsia="hu-HU"/>
        </w:rPr>
      </w:pPr>
      <w:r w:rsidRPr="00094D4F">
        <w:rPr>
          <w:rFonts w:eastAsia="Times New Roman" w:cs="Arial"/>
          <w:color w:val="000000"/>
          <w:sz w:val="18"/>
          <w:szCs w:val="18"/>
          <w:lang w:val="en-GB" w:eastAsia="hu-HU"/>
        </w:rPr>
        <w:t>Driver name:</w:t>
      </w:r>
      <w:r w:rsidRPr="00094D4F">
        <w:rPr>
          <w:rFonts w:eastAsia="Times New Roman" w:cs="Arial"/>
          <w:color w:val="000000"/>
          <w:sz w:val="18"/>
          <w:szCs w:val="18"/>
          <w:lang w:val="en-GB" w:eastAsia="hu-HU"/>
        </w:rPr>
        <w:tab/>
      </w:r>
      <w:r w:rsidRPr="00094D4F">
        <w:rPr>
          <w:rFonts w:eastAsia="Times New Roman" w:cs="Arial"/>
          <w:color w:val="000000"/>
          <w:sz w:val="18"/>
          <w:szCs w:val="18"/>
          <w:lang w:val="en-GB" w:eastAsia="hu-HU"/>
        </w:rPr>
        <w:tab/>
        <w:t>Driver ID Nr.:</w:t>
      </w:r>
      <w:r w:rsidRPr="00094D4F">
        <w:rPr>
          <w:rFonts w:eastAsia="Times New Roman" w:cs="Arial"/>
          <w:color w:val="000000"/>
          <w:sz w:val="18"/>
          <w:szCs w:val="18"/>
          <w:lang w:val="en-GB" w:eastAsia="hu-HU"/>
        </w:rPr>
        <w:tab/>
      </w:r>
    </w:p>
    <w:p w:rsidR="008C0160" w:rsidRPr="00094D4F" w:rsidRDefault="008C0160" w:rsidP="008C0160">
      <w:pPr>
        <w:pBdr>
          <w:top w:val="single" w:sz="4" w:space="1" w:color="auto"/>
          <w:left w:val="single" w:sz="4" w:space="4" w:color="auto"/>
          <w:bottom w:val="single" w:sz="4" w:space="1" w:color="auto"/>
          <w:right w:val="single" w:sz="4" w:space="4" w:color="auto"/>
        </w:pBdr>
        <w:tabs>
          <w:tab w:val="left" w:pos="2410"/>
        </w:tabs>
        <w:spacing w:after="0"/>
        <w:ind w:left="2410" w:hanging="2410"/>
        <w:rPr>
          <w:rFonts w:eastAsia="Times New Roman" w:cs="Arial"/>
          <w:color w:val="000000"/>
          <w:sz w:val="18"/>
          <w:szCs w:val="18"/>
          <w:lang w:val="en-GB" w:eastAsia="hu-HU"/>
        </w:rPr>
      </w:pPr>
      <w:r w:rsidRPr="00094D4F">
        <w:rPr>
          <w:rFonts w:eastAsia="Times New Roman" w:cs="Arial"/>
          <w:color w:val="000000"/>
          <w:sz w:val="18"/>
          <w:szCs w:val="18"/>
          <w:lang w:val="en-GB" w:eastAsia="hu-HU"/>
        </w:rPr>
        <w:t>Important notices:</w:t>
      </w:r>
      <w:r w:rsidRPr="00094D4F">
        <w:rPr>
          <w:rFonts w:eastAsia="Times New Roman" w:cs="Arial"/>
          <w:color w:val="000000"/>
          <w:sz w:val="18"/>
          <w:szCs w:val="18"/>
          <w:lang w:val="en-GB" w:eastAsia="hu-HU"/>
        </w:rPr>
        <w:tab/>
      </w:r>
    </w:p>
    <w:p w:rsidR="008C0160" w:rsidRPr="00094D4F" w:rsidRDefault="008C0160" w:rsidP="008C0160">
      <w:pPr>
        <w:tabs>
          <w:tab w:val="left" w:pos="3544"/>
        </w:tabs>
        <w:autoSpaceDE w:val="0"/>
        <w:autoSpaceDN w:val="0"/>
        <w:adjustRightInd w:val="0"/>
        <w:rPr>
          <w:color w:val="5B9BD5"/>
          <w:sz w:val="18"/>
          <w:szCs w:val="18"/>
          <w:lang w:val="en-GB"/>
        </w:rPr>
      </w:pPr>
    </w:p>
    <w:p w:rsidR="008C0160" w:rsidRPr="00094D4F" w:rsidRDefault="008C0160" w:rsidP="008C0160">
      <w:pPr>
        <w:pBdr>
          <w:top w:val="single" w:sz="4" w:space="1" w:color="auto"/>
          <w:left w:val="single" w:sz="4" w:space="4" w:color="auto"/>
          <w:bottom w:val="single" w:sz="4" w:space="1" w:color="auto"/>
          <w:right w:val="single" w:sz="4" w:space="4" w:color="auto"/>
        </w:pBdr>
        <w:shd w:val="clear" w:color="auto" w:fill="000000" w:themeFill="text1"/>
        <w:tabs>
          <w:tab w:val="left" w:pos="3544"/>
        </w:tabs>
        <w:autoSpaceDE w:val="0"/>
        <w:autoSpaceDN w:val="0"/>
        <w:adjustRightInd w:val="0"/>
        <w:spacing w:after="0"/>
        <w:jc w:val="center"/>
        <w:rPr>
          <w:color w:val="5B9BD5"/>
          <w:lang w:val="en-GB"/>
        </w:rPr>
      </w:pPr>
      <w:r w:rsidRPr="00094D4F">
        <w:rPr>
          <w:sz w:val="18"/>
          <w:szCs w:val="18"/>
          <w:lang w:val="en-GB"/>
        </w:rPr>
        <w:t>Loading</w:t>
      </w:r>
    </w:p>
    <w:p w:rsidR="008C0160" w:rsidRPr="00094D4F" w:rsidRDefault="008C0160" w:rsidP="008C0160">
      <w:pPr>
        <w:pBdr>
          <w:top w:val="single" w:sz="4" w:space="1" w:color="auto"/>
          <w:left w:val="single" w:sz="4" w:space="4" w:color="auto"/>
          <w:right w:val="single" w:sz="4" w:space="4" w:color="auto"/>
        </w:pBdr>
        <w:tabs>
          <w:tab w:val="left" w:pos="1418"/>
        </w:tabs>
        <w:autoSpaceDE w:val="0"/>
        <w:autoSpaceDN w:val="0"/>
        <w:adjustRightInd w:val="0"/>
        <w:spacing w:after="0"/>
        <w:ind w:left="426" w:hanging="426"/>
        <w:rPr>
          <w:rFonts w:eastAsia="Times New Roman" w:cs="Arial"/>
          <w:sz w:val="18"/>
          <w:szCs w:val="18"/>
          <w:lang w:val="en-GB" w:eastAsia="hu-HU"/>
        </w:rPr>
      </w:pPr>
      <w:r w:rsidRPr="00094D4F">
        <w:rPr>
          <w:rFonts w:eastAsia="Times New Roman" w:cs="Arial"/>
          <w:b/>
          <w:color w:val="000000"/>
          <w:sz w:val="18"/>
          <w:szCs w:val="18"/>
          <w:lang w:val="en-GB" w:eastAsia="hu-HU"/>
        </w:rPr>
        <w:t>1.</w:t>
      </w:r>
      <w:r w:rsidRPr="00094D4F">
        <w:rPr>
          <w:rFonts w:eastAsia="Times New Roman" w:cs="Arial"/>
          <w:color w:val="000000"/>
          <w:sz w:val="18"/>
          <w:szCs w:val="18"/>
          <w:lang w:val="en-GB" w:eastAsia="hu-HU"/>
        </w:rPr>
        <w:t xml:space="preserve"> </w:t>
      </w:r>
      <w:r w:rsidRPr="00094D4F">
        <w:rPr>
          <w:rFonts w:eastAsia="Times New Roman" w:cs="Arial"/>
          <w:color w:val="000000"/>
          <w:sz w:val="18"/>
          <w:szCs w:val="18"/>
          <w:lang w:val="en-GB" w:eastAsia="hu-HU"/>
        </w:rPr>
        <w:tab/>
      </w:r>
      <w:r w:rsidRPr="00094D4F">
        <w:rPr>
          <w:rFonts w:eastAsia="Times New Roman" w:cs="Arial"/>
          <w:b/>
          <w:color w:val="000000"/>
          <w:sz w:val="18"/>
          <w:szCs w:val="18"/>
          <w:lang w:val="en-GB" w:eastAsia="hu-HU"/>
        </w:rPr>
        <w:t>DEMO MOLKEREI GMBH</w:t>
      </w:r>
      <w:r w:rsidRPr="00094D4F">
        <w:rPr>
          <w:rFonts w:eastAsia="Times New Roman" w:cs="Arial"/>
          <w:color w:val="000000"/>
          <w:sz w:val="18"/>
          <w:szCs w:val="18"/>
          <w:lang w:val="en-GB" w:eastAsia="hu-HU"/>
        </w:rPr>
        <w:t xml:space="preserve"> </w:t>
      </w:r>
      <w:r w:rsidRPr="00094D4F">
        <w:rPr>
          <w:rFonts w:cs="Arial"/>
          <w:sz w:val="18"/>
          <w:szCs w:val="18"/>
          <w:lang w:val="en-GB"/>
        </w:rPr>
        <w:t xml:space="preserve"> D- 14473 Potsdam  Friedrich-List-Straße 14.</w:t>
      </w:r>
      <w:r w:rsidRPr="00094D4F">
        <w:rPr>
          <w:rFonts w:cs="Arial"/>
          <w:sz w:val="18"/>
          <w:szCs w:val="18"/>
          <w:lang w:val="en-GB"/>
        </w:rPr>
        <w:br/>
      </w:r>
      <w:r w:rsidRPr="00094D4F">
        <w:rPr>
          <w:rFonts w:eastAsia="Times New Roman" w:cs="Arial"/>
          <w:sz w:val="18"/>
          <w:szCs w:val="18"/>
          <w:lang w:val="en-GB" w:eastAsia="hu-HU"/>
        </w:rPr>
        <w:t>31/07/2016</w:t>
      </w:r>
      <w:r w:rsidRPr="00094D4F">
        <w:rPr>
          <w:rFonts w:eastAsia="Times New Roman" w:cs="Arial"/>
          <w:sz w:val="18"/>
          <w:szCs w:val="18"/>
          <w:lang w:val="en-GB" w:eastAsia="hu-HU"/>
        </w:rPr>
        <w:br/>
        <w:t>Reference:</w:t>
      </w:r>
      <w:r w:rsidRPr="00094D4F">
        <w:rPr>
          <w:rFonts w:eastAsia="Times New Roman" w:cs="Arial"/>
          <w:sz w:val="18"/>
          <w:szCs w:val="18"/>
          <w:lang w:val="en-GB" w:eastAsia="hu-HU"/>
        </w:rPr>
        <w:tab/>
      </w:r>
      <w:r w:rsidRPr="00094D4F">
        <w:rPr>
          <w:rFonts w:eastAsia="Times New Roman" w:cs="Arial"/>
          <w:sz w:val="18"/>
          <w:szCs w:val="18"/>
          <w:lang w:val="en-GB" w:eastAsia="hu-HU"/>
        </w:rPr>
        <w:br/>
        <w:t>Contact:</w:t>
      </w:r>
      <w:r w:rsidRPr="00094D4F">
        <w:rPr>
          <w:rFonts w:eastAsia="Times New Roman" w:cs="Arial"/>
          <w:sz w:val="18"/>
          <w:szCs w:val="18"/>
          <w:lang w:val="en-GB" w:eastAsia="hu-HU"/>
        </w:rPr>
        <w:tab/>
        <w:t xml:space="preserve"> 49/0331 99 22 </w:t>
      </w:r>
    </w:p>
    <w:p w:rsidR="008C0160" w:rsidRPr="00094D4F" w:rsidRDefault="008C0160" w:rsidP="008C0160">
      <w:pPr>
        <w:pBdr>
          <w:top w:val="single" w:sz="4" w:space="1" w:color="auto"/>
          <w:left w:val="single" w:sz="4" w:space="4" w:color="auto"/>
          <w:right w:val="single" w:sz="4" w:space="4" w:color="auto"/>
        </w:pBdr>
        <w:tabs>
          <w:tab w:val="left" w:pos="1418"/>
        </w:tabs>
        <w:autoSpaceDE w:val="0"/>
        <w:autoSpaceDN w:val="0"/>
        <w:adjustRightInd w:val="0"/>
        <w:spacing w:after="0"/>
        <w:ind w:left="1418" w:hanging="1418"/>
        <w:rPr>
          <w:color w:val="5B9BD5"/>
          <w:sz w:val="18"/>
          <w:szCs w:val="18"/>
          <w:lang w:val="en-GB"/>
        </w:rPr>
      </w:pPr>
      <w:r w:rsidRPr="00094D4F">
        <w:rPr>
          <w:rFonts w:eastAsia="Times New Roman" w:cs="Arial"/>
          <w:b/>
          <w:color w:val="000000"/>
          <w:sz w:val="18"/>
          <w:szCs w:val="18"/>
          <w:lang w:val="en-GB" w:eastAsia="hu-HU"/>
        </w:rPr>
        <w:tab/>
      </w:r>
    </w:p>
    <w:tbl>
      <w:tblPr>
        <w:tblStyle w:val="Rcsostblzat"/>
        <w:tblW w:w="0" w:type="auto"/>
        <w:jc w:val="center"/>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762"/>
      </w:tblGrid>
      <w:tr w:rsidR="008C0160" w:rsidRPr="00094D4F" w:rsidTr="00823FFD">
        <w:trPr>
          <w:jc w:val="center"/>
        </w:trPr>
        <w:tc>
          <w:tcPr>
            <w:tcW w:w="1526" w:type="dxa"/>
          </w:tcPr>
          <w:p w:rsidR="008C0160" w:rsidRPr="00094D4F" w:rsidRDefault="008C0160" w:rsidP="00823FFD">
            <w:pPr>
              <w:tabs>
                <w:tab w:val="left" w:pos="3544"/>
              </w:tabs>
              <w:autoSpaceDE w:val="0"/>
              <w:autoSpaceDN w:val="0"/>
              <w:adjustRightInd w:val="0"/>
              <w:rPr>
                <w:sz w:val="18"/>
                <w:szCs w:val="18"/>
                <w:lang w:val="en-GB"/>
              </w:rPr>
            </w:pPr>
            <w:r w:rsidRPr="00094D4F">
              <w:rPr>
                <w:sz w:val="18"/>
                <w:szCs w:val="18"/>
                <w:lang w:val="en-GB"/>
              </w:rPr>
              <w:t>Goods:</w:t>
            </w:r>
          </w:p>
        </w:tc>
        <w:tc>
          <w:tcPr>
            <w:tcW w:w="7762" w:type="dxa"/>
          </w:tcPr>
          <w:p w:rsidR="008C0160" w:rsidRPr="00094D4F" w:rsidRDefault="008C0160" w:rsidP="00823FFD">
            <w:pPr>
              <w:tabs>
                <w:tab w:val="left" w:pos="3544"/>
              </w:tabs>
              <w:autoSpaceDE w:val="0"/>
              <w:autoSpaceDN w:val="0"/>
              <w:adjustRightInd w:val="0"/>
              <w:rPr>
                <w:sz w:val="16"/>
                <w:szCs w:val="16"/>
                <w:lang w:val="en-GB"/>
              </w:rPr>
            </w:pPr>
            <w:r w:rsidRPr="00094D4F">
              <w:rPr>
                <w:sz w:val="16"/>
                <w:szCs w:val="16"/>
                <w:lang w:val="en-GB"/>
              </w:rPr>
              <w:t xml:space="preserve">Goods ID:  Goods:  norm ker 2                  EKÁER: </w:t>
            </w:r>
          </w:p>
        </w:tc>
      </w:tr>
    </w:tbl>
    <w:p w:rsidR="008C0160" w:rsidRPr="00094D4F" w:rsidRDefault="008C0160" w:rsidP="008C0160">
      <w:pPr>
        <w:pBdr>
          <w:left w:val="single" w:sz="4" w:space="4" w:color="auto"/>
          <w:bottom w:val="single" w:sz="4" w:space="1" w:color="auto"/>
          <w:right w:val="single" w:sz="4" w:space="4" w:color="auto"/>
        </w:pBdr>
        <w:autoSpaceDE w:val="0"/>
        <w:autoSpaceDN w:val="0"/>
        <w:adjustRightInd w:val="0"/>
        <w:spacing w:after="0"/>
        <w:ind w:left="1560" w:hanging="1560"/>
        <w:rPr>
          <w:color w:val="5B9BD5"/>
          <w:sz w:val="18"/>
          <w:szCs w:val="18"/>
          <w:lang w:val="en-GB"/>
        </w:rPr>
      </w:pPr>
      <w:bookmarkStart w:id="0" w:name="OLE_LINK9"/>
      <w:bookmarkStart w:id="1" w:name="OLE_LINK10"/>
      <w:r w:rsidRPr="00094D4F">
        <w:rPr>
          <w:sz w:val="18"/>
          <w:szCs w:val="18"/>
          <w:lang w:val="en-GB"/>
        </w:rPr>
        <w:t>Goods remarks:</w:t>
      </w:r>
      <w:r w:rsidRPr="00094D4F">
        <w:rPr>
          <w:sz w:val="18"/>
          <w:szCs w:val="18"/>
          <w:lang w:val="en-GB"/>
        </w:rPr>
        <w:tab/>
      </w:r>
      <w:bookmarkEnd w:id="0"/>
      <w:bookmarkEnd w:id="1"/>
    </w:p>
    <w:p w:rsidR="008C0160" w:rsidRPr="00094D4F" w:rsidRDefault="008C0160" w:rsidP="008C0160">
      <w:pPr>
        <w:pBdr>
          <w:left w:val="single" w:sz="4" w:space="4" w:color="auto"/>
          <w:bottom w:val="single" w:sz="4" w:space="1" w:color="auto"/>
          <w:right w:val="single" w:sz="4" w:space="4" w:color="auto"/>
        </w:pBdr>
        <w:tabs>
          <w:tab w:val="left" w:pos="3544"/>
        </w:tabs>
        <w:autoSpaceDE w:val="0"/>
        <w:autoSpaceDN w:val="0"/>
        <w:adjustRightInd w:val="0"/>
        <w:spacing w:after="0"/>
        <w:rPr>
          <w:color w:val="5B9BD5"/>
          <w:sz w:val="18"/>
          <w:szCs w:val="18"/>
          <w:lang w:val="en-GB"/>
        </w:rPr>
      </w:pPr>
    </w:p>
    <w:p w:rsidR="008C0160" w:rsidRPr="00094D4F" w:rsidRDefault="008C0160" w:rsidP="008C0160">
      <w:pPr>
        <w:pBdr>
          <w:top w:val="single" w:sz="4" w:space="1" w:color="auto"/>
          <w:left w:val="single" w:sz="4" w:space="4" w:color="auto"/>
          <w:right w:val="single" w:sz="4" w:space="4" w:color="auto"/>
        </w:pBdr>
        <w:tabs>
          <w:tab w:val="left" w:pos="1418"/>
        </w:tabs>
        <w:autoSpaceDE w:val="0"/>
        <w:autoSpaceDN w:val="0"/>
        <w:adjustRightInd w:val="0"/>
        <w:spacing w:after="0"/>
        <w:ind w:left="426" w:hanging="426"/>
        <w:rPr>
          <w:rFonts w:eastAsia="Times New Roman" w:cs="Arial"/>
          <w:sz w:val="18"/>
          <w:szCs w:val="18"/>
          <w:lang w:val="en-GB" w:eastAsia="hu-HU"/>
        </w:rPr>
      </w:pPr>
      <w:r w:rsidRPr="00094D4F">
        <w:rPr>
          <w:rFonts w:eastAsia="Times New Roman" w:cs="Arial"/>
          <w:b/>
          <w:color w:val="000000"/>
          <w:sz w:val="18"/>
          <w:szCs w:val="18"/>
          <w:lang w:val="en-GB" w:eastAsia="hu-HU"/>
        </w:rPr>
        <w:t>2.</w:t>
      </w:r>
      <w:r w:rsidRPr="00094D4F">
        <w:rPr>
          <w:rFonts w:eastAsia="Times New Roman" w:cs="Arial"/>
          <w:color w:val="000000"/>
          <w:sz w:val="18"/>
          <w:szCs w:val="18"/>
          <w:lang w:val="en-GB" w:eastAsia="hu-HU"/>
        </w:rPr>
        <w:t xml:space="preserve"> </w:t>
      </w:r>
      <w:r w:rsidRPr="00094D4F">
        <w:rPr>
          <w:rFonts w:eastAsia="Times New Roman" w:cs="Arial"/>
          <w:color w:val="000000"/>
          <w:sz w:val="18"/>
          <w:szCs w:val="18"/>
          <w:lang w:val="en-GB" w:eastAsia="hu-HU"/>
        </w:rPr>
        <w:tab/>
      </w:r>
      <w:r w:rsidRPr="00094D4F">
        <w:rPr>
          <w:rFonts w:eastAsia="Times New Roman" w:cs="Arial"/>
          <w:b/>
          <w:color w:val="000000"/>
          <w:sz w:val="18"/>
          <w:szCs w:val="18"/>
          <w:lang w:val="en-GB" w:eastAsia="hu-HU"/>
        </w:rPr>
        <w:t>DEMO BOLTHÁLÓZAT ZRT. - KÖZPONT</w:t>
      </w:r>
      <w:r w:rsidRPr="00094D4F">
        <w:rPr>
          <w:rFonts w:eastAsia="Times New Roman" w:cs="Arial"/>
          <w:color w:val="000000"/>
          <w:sz w:val="18"/>
          <w:szCs w:val="18"/>
          <w:lang w:val="en-GB" w:eastAsia="hu-HU"/>
        </w:rPr>
        <w:t xml:space="preserve"> </w:t>
      </w:r>
      <w:r w:rsidRPr="00094D4F">
        <w:rPr>
          <w:rFonts w:cs="Arial"/>
          <w:sz w:val="18"/>
          <w:szCs w:val="18"/>
          <w:lang w:val="en-GB"/>
        </w:rPr>
        <w:t xml:space="preserve"> H- 4075 Görbeháza  Fő út 2.</w:t>
      </w:r>
      <w:r w:rsidRPr="00094D4F">
        <w:rPr>
          <w:rFonts w:cs="Arial"/>
          <w:sz w:val="18"/>
          <w:szCs w:val="18"/>
          <w:lang w:val="en-GB"/>
        </w:rPr>
        <w:br/>
      </w:r>
      <w:r w:rsidRPr="00094D4F">
        <w:rPr>
          <w:rFonts w:eastAsia="Times New Roman" w:cs="Arial"/>
          <w:sz w:val="18"/>
          <w:szCs w:val="18"/>
          <w:lang w:val="en-GB" w:eastAsia="hu-HU"/>
        </w:rPr>
        <w:t>29/07/2016</w:t>
      </w:r>
      <w:r w:rsidRPr="00094D4F">
        <w:rPr>
          <w:rFonts w:eastAsia="Times New Roman" w:cs="Arial"/>
          <w:sz w:val="18"/>
          <w:szCs w:val="18"/>
          <w:lang w:val="en-GB" w:eastAsia="hu-HU"/>
        </w:rPr>
        <w:br/>
        <w:t>Reference:</w:t>
      </w:r>
      <w:r w:rsidRPr="00094D4F">
        <w:rPr>
          <w:rFonts w:eastAsia="Times New Roman" w:cs="Arial"/>
          <w:sz w:val="18"/>
          <w:szCs w:val="18"/>
          <w:lang w:val="en-GB" w:eastAsia="hu-HU"/>
        </w:rPr>
        <w:tab/>
      </w:r>
      <w:r w:rsidRPr="00094D4F">
        <w:rPr>
          <w:rFonts w:eastAsia="Times New Roman" w:cs="Arial"/>
          <w:sz w:val="18"/>
          <w:szCs w:val="18"/>
          <w:lang w:val="en-GB" w:eastAsia="hu-HU"/>
        </w:rPr>
        <w:br/>
        <w:t>Contact:</w:t>
      </w:r>
      <w:r w:rsidRPr="00094D4F">
        <w:rPr>
          <w:rFonts w:eastAsia="Times New Roman" w:cs="Arial"/>
          <w:sz w:val="18"/>
          <w:szCs w:val="18"/>
          <w:lang w:val="en-GB" w:eastAsia="hu-HU"/>
        </w:rPr>
        <w:tab/>
        <w:t xml:space="preserve"> 52/555-936 </w:t>
      </w:r>
    </w:p>
    <w:p w:rsidR="008C0160" w:rsidRPr="00094D4F" w:rsidRDefault="008C0160" w:rsidP="008C0160">
      <w:pPr>
        <w:pBdr>
          <w:top w:val="single" w:sz="4" w:space="1" w:color="auto"/>
          <w:left w:val="single" w:sz="4" w:space="4" w:color="auto"/>
          <w:right w:val="single" w:sz="4" w:space="4" w:color="auto"/>
        </w:pBdr>
        <w:tabs>
          <w:tab w:val="left" w:pos="1418"/>
        </w:tabs>
        <w:autoSpaceDE w:val="0"/>
        <w:autoSpaceDN w:val="0"/>
        <w:adjustRightInd w:val="0"/>
        <w:spacing w:after="0"/>
        <w:ind w:left="1418" w:hanging="1418"/>
        <w:rPr>
          <w:color w:val="5B9BD5"/>
          <w:sz w:val="18"/>
          <w:szCs w:val="18"/>
          <w:lang w:val="en-GB"/>
        </w:rPr>
      </w:pPr>
      <w:r w:rsidRPr="00094D4F">
        <w:rPr>
          <w:rFonts w:eastAsia="Times New Roman" w:cs="Arial"/>
          <w:b/>
          <w:color w:val="000000"/>
          <w:sz w:val="18"/>
          <w:szCs w:val="18"/>
          <w:lang w:val="en-GB" w:eastAsia="hu-HU"/>
        </w:rPr>
        <w:tab/>
      </w:r>
    </w:p>
    <w:tbl>
      <w:tblPr>
        <w:tblStyle w:val="Rcsostblzat"/>
        <w:tblW w:w="0" w:type="auto"/>
        <w:jc w:val="center"/>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762"/>
      </w:tblGrid>
      <w:tr w:rsidR="008C0160" w:rsidRPr="00094D4F" w:rsidTr="00823FFD">
        <w:trPr>
          <w:jc w:val="center"/>
        </w:trPr>
        <w:tc>
          <w:tcPr>
            <w:tcW w:w="1526" w:type="dxa"/>
          </w:tcPr>
          <w:p w:rsidR="008C0160" w:rsidRPr="00094D4F" w:rsidRDefault="008C0160" w:rsidP="00823FFD">
            <w:pPr>
              <w:tabs>
                <w:tab w:val="left" w:pos="3544"/>
              </w:tabs>
              <w:autoSpaceDE w:val="0"/>
              <w:autoSpaceDN w:val="0"/>
              <w:adjustRightInd w:val="0"/>
              <w:rPr>
                <w:sz w:val="18"/>
                <w:szCs w:val="18"/>
                <w:lang w:val="en-GB"/>
              </w:rPr>
            </w:pPr>
            <w:r w:rsidRPr="00094D4F">
              <w:rPr>
                <w:sz w:val="18"/>
                <w:szCs w:val="18"/>
                <w:lang w:val="en-GB"/>
              </w:rPr>
              <w:t>Goods:</w:t>
            </w:r>
          </w:p>
        </w:tc>
        <w:tc>
          <w:tcPr>
            <w:tcW w:w="7762" w:type="dxa"/>
          </w:tcPr>
          <w:p w:rsidR="008C0160" w:rsidRPr="00094D4F" w:rsidRDefault="008C0160" w:rsidP="00823FFD">
            <w:pPr>
              <w:tabs>
                <w:tab w:val="left" w:pos="3544"/>
              </w:tabs>
              <w:autoSpaceDE w:val="0"/>
              <w:autoSpaceDN w:val="0"/>
              <w:adjustRightInd w:val="0"/>
              <w:rPr>
                <w:sz w:val="16"/>
                <w:szCs w:val="16"/>
                <w:lang w:val="en-GB"/>
              </w:rPr>
            </w:pPr>
            <w:r w:rsidRPr="00094D4F">
              <w:rPr>
                <w:sz w:val="16"/>
                <w:szCs w:val="16"/>
                <w:lang w:val="en-GB"/>
              </w:rPr>
              <w:t xml:space="preserve">Goods ID:  Goods:  norm ker 1                  EKÁER: </w:t>
            </w:r>
          </w:p>
        </w:tc>
      </w:tr>
    </w:tbl>
    <w:p w:rsidR="008C0160" w:rsidRPr="00094D4F" w:rsidRDefault="008C0160" w:rsidP="008C0160">
      <w:pPr>
        <w:pBdr>
          <w:left w:val="single" w:sz="4" w:space="4" w:color="auto"/>
          <w:bottom w:val="single" w:sz="4" w:space="1" w:color="auto"/>
          <w:right w:val="single" w:sz="4" w:space="4" w:color="auto"/>
        </w:pBdr>
        <w:autoSpaceDE w:val="0"/>
        <w:autoSpaceDN w:val="0"/>
        <w:adjustRightInd w:val="0"/>
        <w:spacing w:after="0"/>
        <w:ind w:left="1560" w:hanging="1560"/>
        <w:rPr>
          <w:color w:val="5B9BD5"/>
          <w:sz w:val="18"/>
          <w:szCs w:val="18"/>
          <w:lang w:val="en-GB"/>
        </w:rPr>
      </w:pPr>
      <w:r w:rsidRPr="00094D4F">
        <w:rPr>
          <w:sz w:val="18"/>
          <w:szCs w:val="18"/>
          <w:lang w:val="en-GB"/>
        </w:rPr>
        <w:t>Goods remarks:</w:t>
      </w:r>
      <w:r w:rsidRPr="00094D4F">
        <w:rPr>
          <w:sz w:val="18"/>
          <w:szCs w:val="18"/>
          <w:lang w:val="en-GB"/>
        </w:rPr>
        <w:tab/>
      </w:r>
    </w:p>
    <w:p w:rsidR="008C0160" w:rsidRPr="00094D4F" w:rsidRDefault="008C0160" w:rsidP="008C0160">
      <w:pPr>
        <w:pBdr>
          <w:left w:val="single" w:sz="4" w:space="4" w:color="auto"/>
          <w:bottom w:val="single" w:sz="4" w:space="1" w:color="auto"/>
          <w:right w:val="single" w:sz="4" w:space="4" w:color="auto"/>
        </w:pBdr>
        <w:tabs>
          <w:tab w:val="left" w:pos="3544"/>
        </w:tabs>
        <w:autoSpaceDE w:val="0"/>
        <w:autoSpaceDN w:val="0"/>
        <w:adjustRightInd w:val="0"/>
        <w:spacing w:after="0"/>
        <w:rPr>
          <w:color w:val="5B9BD5"/>
          <w:sz w:val="18"/>
          <w:szCs w:val="18"/>
          <w:lang w:val="en-GB"/>
        </w:rPr>
      </w:pPr>
    </w:p>
    <w:p w:rsidR="008C0160" w:rsidRPr="00094D4F" w:rsidRDefault="008C0160" w:rsidP="008C0160">
      <w:pPr>
        <w:pBdr>
          <w:left w:val="single" w:sz="4" w:space="4" w:color="auto"/>
          <w:bottom w:val="single" w:sz="4" w:space="1" w:color="auto"/>
          <w:right w:val="single" w:sz="4" w:space="4" w:color="auto"/>
        </w:pBdr>
        <w:tabs>
          <w:tab w:val="left" w:pos="3544"/>
        </w:tabs>
        <w:autoSpaceDE w:val="0"/>
        <w:autoSpaceDN w:val="0"/>
        <w:adjustRightInd w:val="0"/>
        <w:spacing w:after="0"/>
        <w:rPr>
          <w:color w:val="5B9BD5"/>
          <w:lang w:val="en-GB"/>
        </w:rPr>
      </w:pPr>
    </w:p>
    <w:p w:rsidR="008C0160" w:rsidRPr="00094D4F" w:rsidRDefault="008C0160" w:rsidP="008C0160">
      <w:pPr>
        <w:pBdr>
          <w:top w:val="single" w:sz="4" w:space="1" w:color="auto"/>
          <w:left w:val="single" w:sz="4" w:space="4" w:color="auto"/>
          <w:bottom w:val="single" w:sz="4" w:space="1" w:color="auto"/>
          <w:right w:val="single" w:sz="4" w:space="4" w:color="auto"/>
        </w:pBdr>
        <w:shd w:val="clear" w:color="auto" w:fill="000000" w:themeFill="text1"/>
        <w:tabs>
          <w:tab w:val="left" w:pos="3544"/>
        </w:tabs>
        <w:autoSpaceDE w:val="0"/>
        <w:autoSpaceDN w:val="0"/>
        <w:adjustRightInd w:val="0"/>
        <w:spacing w:after="0"/>
        <w:jc w:val="center"/>
        <w:rPr>
          <w:color w:val="5B9BD5"/>
          <w:lang w:val="en-GB"/>
        </w:rPr>
      </w:pPr>
      <w:r w:rsidRPr="00094D4F">
        <w:rPr>
          <w:sz w:val="18"/>
          <w:szCs w:val="18"/>
          <w:lang w:val="en-GB"/>
        </w:rPr>
        <w:t>Delivery (Unloading)</w:t>
      </w:r>
    </w:p>
    <w:p w:rsidR="008C0160" w:rsidRPr="00094D4F" w:rsidRDefault="008C0160" w:rsidP="008C0160">
      <w:pPr>
        <w:pBdr>
          <w:top w:val="single" w:sz="4" w:space="1" w:color="auto"/>
          <w:left w:val="single" w:sz="4" w:space="4" w:color="auto"/>
          <w:right w:val="single" w:sz="4" w:space="4" w:color="auto"/>
        </w:pBdr>
        <w:tabs>
          <w:tab w:val="left" w:pos="1418"/>
        </w:tabs>
        <w:autoSpaceDE w:val="0"/>
        <w:autoSpaceDN w:val="0"/>
        <w:adjustRightInd w:val="0"/>
        <w:spacing w:after="0"/>
        <w:ind w:left="426" w:hanging="426"/>
        <w:rPr>
          <w:rFonts w:eastAsia="Times New Roman" w:cs="Arial"/>
          <w:sz w:val="18"/>
          <w:szCs w:val="18"/>
          <w:lang w:val="en-GB" w:eastAsia="hu-HU"/>
        </w:rPr>
      </w:pPr>
      <w:r w:rsidRPr="00094D4F">
        <w:rPr>
          <w:rFonts w:eastAsia="Times New Roman" w:cs="Arial"/>
          <w:b/>
          <w:color w:val="000000"/>
          <w:sz w:val="18"/>
          <w:szCs w:val="18"/>
          <w:lang w:val="en-GB" w:eastAsia="hu-HU"/>
        </w:rPr>
        <w:t>1.</w:t>
      </w:r>
      <w:r w:rsidRPr="00094D4F">
        <w:rPr>
          <w:rFonts w:eastAsia="Times New Roman" w:cs="Arial"/>
          <w:color w:val="000000"/>
          <w:sz w:val="18"/>
          <w:szCs w:val="18"/>
          <w:lang w:val="en-GB" w:eastAsia="hu-HU"/>
        </w:rPr>
        <w:t xml:space="preserve"> </w:t>
      </w:r>
      <w:r w:rsidRPr="00094D4F">
        <w:rPr>
          <w:rFonts w:eastAsia="Times New Roman" w:cs="Arial"/>
          <w:color w:val="000000"/>
          <w:sz w:val="18"/>
          <w:szCs w:val="18"/>
          <w:lang w:val="en-GB" w:eastAsia="hu-HU"/>
        </w:rPr>
        <w:tab/>
      </w:r>
      <w:r w:rsidRPr="00094D4F">
        <w:rPr>
          <w:rFonts w:eastAsia="Times New Roman" w:cs="Arial"/>
          <w:b/>
          <w:color w:val="000000"/>
          <w:sz w:val="18"/>
          <w:szCs w:val="18"/>
          <w:lang w:val="en-GB" w:eastAsia="hu-HU"/>
        </w:rPr>
        <w:t>DEMO LEBENSMITTEL GMBH</w:t>
      </w:r>
      <w:r w:rsidRPr="00094D4F">
        <w:rPr>
          <w:rFonts w:eastAsia="Times New Roman" w:cs="Arial"/>
          <w:color w:val="000000"/>
          <w:sz w:val="18"/>
          <w:szCs w:val="18"/>
          <w:lang w:val="en-GB" w:eastAsia="hu-HU"/>
        </w:rPr>
        <w:t xml:space="preserve"> </w:t>
      </w:r>
      <w:r w:rsidRPr="00094D4F">
        <w:rPr>
          <w:rFonts w:cs="Arial"/>
          <w:sz w:val="18"/>
          <w:szCs w:val="18"/>
          <w:lang w:val="en-GB"/>
        </w:rPr>
        <w:t xml:space="preserve"> D- 04519 Rackwitz  Bahnhofstraße 1A</w:t>
      </w:r>
      <w:r w:rsidRPr="00094D4F">
        <w:rPr>
          <w:rFonts w:cs="Arial"/>
          <w:sz w:val="18"/>
          <w:szCs w:val="18"/>
          <w:lang w:val="en-GB"/>
        </w:rPr>
        <w:br/>
      </w:r>
      <w:r w:rsidRPr="00094D4F">
        <w:rPr>
          <w:rFonts w:eastAsia="Times New Roman" w:cs="Arial"/>
          <w:sz w:val="18"/>
          <w:szCs w:val="18"/>
          <w:lang w:val="en-GB" w:eastAsia="hu-HU"/>
        </w:rPr>
        <w:t>30/07/2016</w:t>
      </w:r>
      <w:r w:rsidRPr="00094D4F">
        <w:rPr>
          <w:rFonts w:cs="Arial"/>
          <w:sz w:val="18"/>
          <w:szCs w:val="18"/>
          <w:lang w:val="en-GB"/>
        </w:rPr>
        <w:br/>
      </w:r>
      <w:r w:rsidRPr="00094D4F">
        <w:rPr>
          <w:rFonts w:eastAsia="Times New Roman" w:cs="Arial"/>
          <w:sz w:val="18"/>
          <w:szCs w:val="18"/>
          <w:lang w:val="en-GB" w:eastAsia="hu-HU"/>
        </w:rPr>
        <w:t>Reference:</w:t>
      </w:r>
      <w:r w:rsidRPr="00094D4F">
        <w:rPr>
          <w:rFonts w:eastAsia="Times New Roman" w:cs="Arial"/>
          <w:sz w:val="18"/>
          <w:szCs w:val="18"/>
          <w:lang w:val="en-GB" w:eastAsia="hu-HU"/>
        </w:rPr>
        <w:tab/>
      </w:r>
      <w:r w:rsidRPr="00094D4F">
        <w:rPr>
          <w:rFonts w:eastAsia="Times New Roman" w:cs="Arial"/>
          <w:sz w:val="18"/>
          <w:szCs w:val="18"/>
          <w:lang w:val="en-GB" w:eastAsia="hu-HU"/>
        </w:rPr>
        <w:br/>
        <w:t>Contact:</w:t>
      </w:r>
      <w:r w:rsidRPr="00094D4F">
        <w:rPr>
          <w:rFonts w:eastAsia="Times New Roman" w:cs="Arial"/>
          <w:sz w:val="18"/>
          <w:szCs w:val="18"/>
          <w:lang w:val="en-GB" w:eastAsia="hu-HU"/>
        </w:rPr>
        <w:tab/>
        <w:t xml:space="preserve"> 49/0342 02 12 </w:t>
      </w:r>
    </w:p>
    <w:p w:rsidR="008C0160" w:rsidRPr="00094D4F" w:rsidRDefault="008C0160" w:rsidP="008C0160">
      <w:pPr>
        <w:pBdr>
          <w:top w:val="single" w:sz="4" w:space="1" w:color="auto"/>
          <w:left w:val="single" w:sz="4" w:space="4" w:color="auto"/>
          <w:right w:val="single" w:sz="4" w:space="4" w:color="auto"/>
        </w:pBdr>
        <w:tabs>
          <w:tab w:val="left" w:pos="1418"/>
        </w:tabs>
        <w:autoSpaceDE w:val="0"/>
        <w:autoSpaceDN w:val="0"/>
        <w:adjustRightInd w:val="0"/>
        <w:spacing w:after="0"/>
        <w:ind w:left="1418" w:hanging="1418"/>
        <w:rPr>
          <w:color w:val="5B9BD5"/>
          <w:lang w:val="en-GB"/>
        </w:rPr>
      </w:pPr>
      <w:r w:rsidRPr="00094D4F">
        <w:rPr>
          <w:rFonts w:eastAsia="Times New Roman" w:cs="Arial"/>
          <w:b/>
          <w:color w:val="000000"/>
          <w:sz w:val="18"/>
          <w:szCs w:val="18"/>
          <w:lang w:val="en-GB" w:eastAsia="hu-HU"/>
        </w:rPr>
        <w:tab/>
      </w:r>
      <w:r w:rsidRPr="00094D4F">
        <w:rPr>
          <w:rFonts w:cs="Arial"/>
          <w:sz w:val="18"/>
          <w:szCs w:val="18"/>
          <w:lang w:val="en-GB"/>
        </w:rPr>
        <w:br/>
      </w:r>
    </w:p>
    <w:tbl>
      <w:tblPr>
        <w:tblStyle w:val="Rcsostblzat"/>
        <w:tblW w:w="0" w:type="auto"/>
        <w:jc w:val="center"/>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762"/>
      </w:tblGrid>
      <w:tr w:rsidR="008C0160" w:rsidRPr="00094D4F" w:rsidTr="00823FFD">
        <w:trPr>
          <w:jc w:val="center"/>
        </w:trPr>
        <w:tc>
          <w:tcPr>
            <w:tcW w:w="1526" w:type="dxa"/>
          </w:tcPr>
          <w:p w:rsidR="008C0160" w:rsidRPr="00094D4F" w:rsidRDefault="008C0160" w:rsidP="00823FFD">
            <w:pPr>
              <w:tabs>
                <w:tab w:val="left" w:pos="3544"/>
              </w:tabs>
              <w:autoSpaceDE w:val="0"/>
              <w:autoSpaceDN w:val="0"/>
              <w:adjustRightInd w:val="0"/>
              <w:rPr>
                <w:sz w:val="18"/>
                <w:szCs w:val="18"/>
                <w:lang w:val="en-GB"/>
              </w:rPr>
            </w:pPr>
            <w:r w:rsidRPr="00094D4F">
              <w:rPr>
                <w:sz w:val="18"/>
                <w:szCs w:val="18"/>
                <w:lang w:val="en-GB"/>
              </w:rPr>
              <w:t>Goods:</w:t>
            </w:r>
          </w:p>
        </w:tc>
        <w:tc>
          <w:tcPr>
            <w:tcW w:w="7762" w:type="dxa"/>
          </w:tcPr>
          <w:p w:rsidR="008C0160" w:rsidRPr="00094D4F" w:rsidRDefault="008C0160" w:rsidP="00823FFD">
            <w:pPr>
              <w:tabs>
                <w:tab w:val="left" w:pos="3544"/>
              </w:tabs>
              <w:autoSpaceDE w:val="0"/>
              <w:autoSpaceDN w:val="0"/>
              <w:adjustRightInd w:val="0"/>
              <w:rPr>
                <w:sz w:val="16"/>
                <w:szCs w:val="16"/>
                <w:lang w:val="en-GB"/>
              </w:rPr>
            </w:pPr>
            <w:r w:rsidRPr="00094D4F">
              <w:rPr>
                <w:sz w:val="16"/>
                <w:szCs w:val="16"/>
                <w:lang w:val="en-GB"/>
              </w:rPr>
              <w:t xml:space="preserve">Goods ID:  Goods:  norm ker 1                  EKÁER: </w:t>
            </w:r>
          </w:p>
        </w:tc>
      </w:tr>
    </w:tbl>
    <w:p w:rsidR="008C0160" w:rsidRPr="00094D4F" w:rsidRDefault="008C0160" w:rsidP="008C0160">
      <w:pPr>
        <w:pBdr>
          <w:left w:val="single" w:sz="4" w:space="4" w:color="auto"/>
          <w:bottom w:val="single" w:sz="4" w:space="1" w:color="auto"/>
          <w:right w:val="single" w:sz="4" w:space="4" w:color="auto"/>
        </w:pBdr>
        <w:tabs>
          <w:tab w:val="left" w:pos="3544"/>
        </w:tabs>
        <w:autoSpaceDE w:val="0"/>
        <w:autoSpaceDN w:val="0"/>
        <w:adjustRightInd w:val="0"/>
        <w:spacing w:after="0"/>
        <w:rPr>
          <w:color w:val="5B9BD5"/>
          <w:sz w:val="18"/>
          <w:szCs w:val="18"/>
          <w:lang w:val="en-GB"/>
        </w:rPr>
      </w:pPr>
    </w:p>
    <w:p w:rsidR="008C0160" w:rsidRPr="00094D4F" w:rsidRDefault="008C0160" w:rsidP="008C0160">
      <w:pPr>
        <w:pBdr>
          <w:top w:val="single" w:sz="4" w:space="1" w:color="auto"/>
          <w:left w:val="single" w:sz="4" w:space="4" w:color="auto"/>
          <w:right w:val="single" w:sz="4" w:space="4" w:color="auto"/>
        </w:pBdr>
        <w:tabs>
          <w:tab w:val="left" w:pos="1418"/>
        </w:tabs>
        <w:autoSpaceDE w:val="0"/>
        <w:autoSpaceDN w:val="0"/>
        <w:adjustRightInd w:val="0"/>
        <w:spacing w:after="0"/>
        <w:ind w:left="426" w:hanging="426"/>
        <w:rPr>
          <w:rFonts w:eastAsia="Times New Roman" w:cs="Arial"/>
          <w:sz w:val="18"/>
          <w:szCs w:val="18"/>
          <w:lang w:val="en-GB" w:eastAsia="hu-HU"/>
        </w:rPr>
      </w:pPr>
      <w:r w:rsidRPr="00094D4F">
        <w:rPr>
          <w:rFonts w:eastAsia="Times New Roman" w:cs="Arial"/>
          <w:b/>
          <w:color w:val="000000"/>
          <w:sz w:val="18"/>
          <w:szCs w:val="18"/>
          <w:lang w:val="en-GB" w:eastAsia="hu-HU"/>
        </w:rPr>
        <w:lastRenderedPageBreak/>
        <w:t>2.</w:t>
      </w:r>
      <w:r w:rsidRPr="00094D4F">
        <w:rPr>
          <w:rFonts w:eastAsia="Times New Roman" w:cs="Arial"/>
          <w:color w:val="000000"/>
          <w:sz w:val="18"/>
          <w:szCs w:val="18"/>
          <w:lang w:val="en-GB" w:eastAsia="hu-HU"/>
        </w:rPr>
        <w:t xml:space="preserve"> </w:t>
      </w:r>
      <w:r w:rsidRPr="00094D4F">
        <w:rPr>
          <w:rFonts w:eastAsia="Times New Roman" w:cs="Arial"/>
          <w:color w:val="000000"/>
          <w:sz w:val="18"/>
          <w:szCs w:val="18"/>
          <w:lang w:val="en-GB" w:eastAsia="hu-HU"/>
        </w:rPr>
        <w:tab/>
      </w:r>
      <w:r w:rsidRPr="00094D4F">
        <w:rPr>
          <w:rFonts w:eastAsia="Times New Roman" w:cs="Arial"/>
          <w:b/>
          <w:color w:val="000000"/>
          <w:sz w:val="18"/>
          <w:szCs w:val="18"/>
          <w:lang w:val="en-GB" w:eastAsia="hu-HU"/>
        </w:rPr>
        <w:t>DEMO FONTOSÁRUGYÁRTÓ NYRT.</w:t>
      </w:r>
      <w:r w:rsidRPr="00094D4F">
        <w:rPr>
          <w:rFonts w:eastAsia="Times New Roman" w:cs="Arial"/>
          <w:color w:val="000000"/>
          <w:sz w:val="18"/>
          <w:szCs w:val="18"/>
          <w:lang w:val="en-GB" w:eastAsia="hu-HU"/>
        </w:rPr>
        <w:t xml:space="preserve"> </w:t>
      </w:r>
      <w:r w:rsidRPr="00094D4F">
        <w:rPr>
          <w:rFonts w:cs="Arial"/>
          <w:sz w:val="18"/>
          <w:szCs w:val="18"/>
          <w:lang w:val="en-GB"/>
        </w:rPr>
        <w:t xml:space="preserve"> H- 8330 Sümeg  Mártírok útja 8</w:t>
      </w:r>
      <w:r w:rsidRPr="00094D4F">
        <w:rPr>
          <w:rFonts w:cs="Arial"/>
          <w:sz w:val="18"/>
          <w:szCs w:val="18"/>
          <w:lang w:val="en-GB"/>
        </w:rPr>
        <w:br/>
      </w:r>
      <w:r w:rsidRPr="00094D4F">
        <w:rPr>
          <w:rFonts w:eastAsia="Times New Roman" w:cs="Arial"/>
          <w:sz w:val="18"/>
          <w:szCs w:val="18"/>
          <w:lang w:val="en-GB" w:eastAsia="hu-HU"/>
        </w:rPr>
        <w:t>01/08/2016</w:t>
      </w:r>
      <w:r w:rsidRPr="00094D4F">
        <w:rPr>
          <w:rFonts w:cs="Arial"/>
          <w:sz w:val="18"/>
          <w:szCs w:val="18"/>
          <w:lang w:val="en-GB"/>
        </w:rPr>
        <w:br/>
      </w:r>
      <w:r w:rsidRPr="00094D4F">
        <w:rPr>
          <w:rFonts w:eastAsia="Times New Roman" w:cs="Arial"/>
          <w:sz w:val="18"/>
          <w:szCs w:val="18"/>
          <w:lang w:val="en-GB" w:eastAsia="hu-HU"/>
        </w:rPr>
        <w:t>Reference:</w:t>
      </w:r>
      <w:r w:rsidRPr="00094D4F">
        <w:rPr>
          <w:rFonts w:eastAsia="Times New Roman" w:cs="Arial"/>
          <w:sz w:val="18"/>
          <w:szCs w:val="18"/>
          <w:lang w:val="en-GB" w:eastAsia="hu-HU"/>
        </w:rPr>
        <w:tab/>
      </w:r>
      <w:r w:rsidRPr="00094D4F">
        <w:rPr>
          <w:rFonts w:eastAsia="Times New Roman" w:cs="Arial"/>
          <w:sz w:val="18"/>
          <w:szCs w:val="18"/>
          <w:lang w:val="en-GB" w:eastAsia="hu-HU"/>
        </w:rPr>
        <w:br/>
        <w:t>Contact:</w:t>
      </w:r>
      <w:r w:rsidRPr="00094D4F">
        <w:rPr>
          <w:rFonts w:eastAsia="Times New Roman" w:cs="Arial"/>
          <w:sz w:val="18"/>
          <w:szCs w:val="18"/>
          <w:lang w:val="en-GB" w:eastAsia="hu-HU"/>
        </w:rPr>
        <w:tab/>
        <w:t xml:space="preserve"> 87/888-932 </w:t>
      </w:r>
    </w:p>
    <w:p w:rsidR="008C0160" w:rsidRPr="00094D4F" w:rsidRDefault="008C0160" w:rsidP="008C0160">
      <w:pPr>
        <w:pBdr>
          <w:top w:val="single" w:sz="4" w:space="1" w:color="auto"/>
          <w:left w:val="single" w:sz="4" w:space="4" w:color="auto"/>
          <w:right w:val="single" w:sz="4" w:space="4" w:color="auto"/>
        </w:pBdr>
        <w:tabs>
          <w:tab w:val="left" w:pos="1418"/>
        </w:tabs>
        <w:autoSpaceDE w:val="0"/>
        <w:autoSpaceDN w:val="0"/>
        <w:adjustRightInd w:val="0"/>
        <w:spacing w:after="0"/>
        <w:ind w:left="1418" w:hanging="1418"/>
        <w:rPr>
          <w:color w:val="5B9BD5"/>
          <w:lang w:val="en-GB"/>
        </w:rPr>
      </w:pPr>
      <w:r w:rsidRPr="00094D4F">
        <w:rPr>
          <w:rFonts w:eastAsia="Times New Roman" w:cs="Arial"/>
          <w:b/>
          <w:color w:val="000000"/>
          <w:sz w:val="18"/>
          <w:szCs w:val="18"/>
          <w:lang w:val="en-GB" w:eastAsia="hu-HU"/>
        </w:rPr>
        <w:tab/>
      </w:r>
      <w:r w:rsidRPr="00094D4F">
        <w:rPr>
          <w:rFonts w:cs="Arial"/>
          <w:sz w:val="18"/>
          <w:szCs w:val="18"/>
          <w:lang w:val="en-GB"/>
        </w:rPr>
        <w:br/>
      </w:r>
    </w:p>
    <w:tbl>
      <w:tblPr>
        <w:tblStyle w:val="Rcsostblzat"/>
        <w:tblW w:w="0" w:type="auto"/>
        <w:jc w:val="center"/>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7762"/>
      </w:tblGrid>
      <w:tr w:rsidR="008C0160" w:rsidRPr="00094D4F" w:rsidTr="00823FFD">
        <w:trPr>
          <w:jc w:val="center"/>
        </w:trPr>
        <w:tc>
          <w:tcPr>
            <w:tcW w:w="1526" w:type="dxa"/>
          </w:tcPr>
          <w:p w:rsidR="008C0160" w:rsidRPr="00094D4F" w:rsidRDefault="008C0160" w:rsidP="00823FFD">
            <w:pPr>
              <w:tabs>
                <w:tab w:val="left" w:pos="3544"/>
              </w:tabs>
              <w:autoSpaceDE w:val="0"/>
              <w:autoSpaceDN w:val="0"/>
              <w:adjustRightInd w:val="0"/>
              <w:rPr>
                <w:sz w:val="18"/>
                <w:szCs w:val="18"/>
                <w:lang w:val="en-GB"/>
              </w:rPr>
            </w:pPr>
            <w:r w:rsidRPr="00094D4F">
              <w:rPr>
                <w:sz w:val="18"/>
                <w:szCs w:val="18"/>
                <w:lang w:val="en-GB"/>
              </w:rPr>
              <w:t>Goods:</w:t>
            </w:r>
          </w:p>
        </w:tc>
        <w:tc>
          <w:tcPr>
            <w:tcW w:w="7762" w:type="dxa"/>
          </w:tcPr>
          <w:p w:rsidR="008C0160" w:rsidRPr="00094D4F" w:rsidRDefault="008C0160" w:rsidP="00823FFD">
            <w:pPr>
              <w:tabs>
                <w:tab w:val="left" w:pos="3544"/>
              </w:tabs>
              <w:autoSpaceDE w:val="0"/>
              <w:autoSpaceDN w:val="0"/>
              <w:adjustRightInd w:val="0"/>
              <w:rPr>
                <w:sz w:val="16"/>
                <w:szCs w:val="16"/>
                <w:lang w:val="en-GB"/>
              </w:rPr>
            </w:pPr>
            <w:r w:rsidRPr="00094D4F">
              <w:rPr>
                <w:sz w:val="16"/>
                <w:szCs w:val="16"/>
                <w:lang w:val="en-GB"/>
              </w:rPr>
              <w:t xml:space="preserve">Goods ID:  Goods:  norm ker 2                  EKÁER: </w:t>
            </w:r>
          </w:p>
        </w:tc>
      </w:tr>
    </w:tbl>
    <w:p w:rsidR="008C0160" w:rsidRPr="00094D4F" w:rsidRDefault="008C0160" w:rsidP="008C0160">
      <w:pPr>
        <w:pBdr>
          <w:left w:val="single" w:sz="4" w:space="4" w:color="auto"/>
          <w:bottom w:val="single" w:sz="4" w:space="1" w:color="auto"/>
          <w:right w:val="single" w:sz="4" w:space="4" w:color="auto"/>
        </w:pBdr>
        <w:tabs>
          <w:tab w:val="left" w:pos="3544"/>
        </w:tabs>
        <w:autoSpaceDE w:val="0"/>
        <w:autoSpaceDN w:val="0"/>
        <w:adjustRightInd w:val="0"/>
        <w:spacing w:after="0"/>
        <w:rPr>
          <w:color w:val="5B9BD5"/>
          <w:sz w:val="18"/>
          <w:szCs w:val="18"/>
          <w:lang w:val="en-GB"/>
        </w:rPr>
      </w:pPr>
    </w:p>
    <w:p w:rsidR="008C0160" w:rsidRPr="00094D4F" w:rsidRDefault="008C0160" w:rsidP="008C0160">
      <w:pPr>
        <w:pBdr>
          <w:left w:val="single" w:sz="4" w:space="4" w:color="auto"/>
          <w:bottom w:val="single" w:sz="4" w:space="1" w:color="auto"/>
          <w:right w:val="single" w:sz="4" w:space="4" w:color="auto"/>
        </w:pBdr>
        <w:tabs>
          <w:tab w:val="left" w:pos="3544"/>
        </w:tabs>
        <w:autoSpaceDE w:val="0"/>
        <w:autoSpaceDN w:val="0"/>
        <w:adjustRightInd w:val="0"/>
        <w:spacing w:after="0"/>
        <w:rPr>
          <w:color w:val="5B9BD5"/>
          <w:lang w:val="en-GB"/>
        </w:rPr>
      </w:pPr>
    </w:p>
    <w:p w:rsidR="008C0160" w:rsidRPr="00094D4F" w:rsidRDefault="008C0160" w:rsidP="008C0160">
      <w:pPr>
        <w:tabs>
          <w:tab w:val="left" w:pos="3544"/>
        </w:tabs>
        <w:autoSpaceDE w:val="0"/>
        <w:autoSpaceDN w:val="0"/>
        <w:adjustRightInd w:val="0"/>
        <w:rPr>
          <w:rFonts w:eastAsia="Times New Roman" w:cs="Arial"/>
          <w:color w:val="000000"/>
          <w:sz w:val="16"/>
          <w:szCs w:val="16"/>
          <w:u w:val="single"/>
          <w:lang w:val="en-GB" w:eastAsia="hu-HU"/>
        </w:rPr>
      </w:pPr>
    </w:p>
    <w:p w:rsidR="008C0160" w:rsidRPr="00094D4F" w:rsidRDefault="008C0160" w:rsidP="008C0160">
      <w:pPr>
        <w:tabs>
          <w:tab w:val="left" w:pos="3544"/>
        </w:tabs>
        <w:autoSpaceDE w:val="0"/>
        <w:autoSpaceDN w:val="0"/>
        <w:adjustRightInd w:val="0"/>
        <w:rPr>
          <w:b/>
          <w:sz w:val="24"/>
          <w:szCs w:val="24"/>
          <w:lang w:val="en-GB"/>
        </w:rPr>
      </w:pPr>
      <w:r w:rsidRPr="00094D4F">
        <w:rPr>
          <w:rFonts w:eastAsia="Times New Roman" w:cs="Arial"/>
          <w:color w:val="000000"/>
          <w:sz w:val="24"/>
          <w:szCs w:val="24"/>
          <w:u w:val="single"/>
          <w:lang w:val="en-GB" w:eastAsia="hu-HU"/>
        </w:rPr>
        <w:t>Invoice and payment details:</w:t>
      </w:r>
    </w:p>
    <w:tbl>
      <w:tblPr>
        <w:tblW w:w="0" w:type="auto"/>
        <w:tblLook w:val="04A0" w:firstRow="1" w:lastRow="0" w:firstColumn="1" w:lastColumn="0" w:noHBand="0" w:noVBand="1"/>
      </w:tblPr>
      <w:tblGrid>
        <w:gridCol w:w="5494"/>
        <w:gridCol w:w="851"/>
        <w:gridCol w:w="1569"/>
        <w:gridCol w:w="1374"/>
      </w:tblGrid>
      <w:tr w:rsidR="008C0160" w:rsidRPr="00094D4F" w:rsidTr="00823FFD">
        <w:tc>
          <w:tcPr>
            <w:tcW w:w="5494" w:type="dxa"/>
          </w:tcPr>
          <w:p w:rsidR="008C0160" w:rsidRPr="00094D4F" w:rsidRDefault="00F9130F" w:rsidP="00823FFD">
            <w:pPr>
              <w:spacing w:after="0"/>
              <w:rPr>
                <w:b/>
                <w:lang w:val="en-GB"/>
              </w:rPr>
            </w:pPr>
            <w:r>
              <w:rPr>
                <w:b/>
                <w:lang w:val="en-GB"/>
              </w:rPr>
              <w:t>Freight price</w:t>
            </w:r>
          </w:p>
        </w:tc>
        <w:tc>
          <w:tcPr>
            <w:tcW w:w="851" w:type="dxa"/>
          </w:tcPr>
          <w:p w:rsidR="008C0160" w:rsidRPr="00094D4F" w:rsidRDefault="00F9130F" w:rsidP="00823FFD">
            <w:pPr>
              <w:spacing w:after="0"/>
              <w:jc w:val="right"/>
              <w:rPr>
                <w:b/>
                <w:lang w:val="en-GB"/>
              </w:rPr>
            </w:pPr>
            <w:r>
              <w:rPr>
                <w:b/>
                <w:lang w:val="en-GB"/>
              </w:rPr>
              <w:t>EUR</w:t>
            </w:r>
          </w:p>
        </w:tc>
        <w:tc>
          <w:tcPr>
            <w:tcW w:w="1569" w:type="dxa"/>
          </w:tcPr>
          <w:p w:rsidR="008C0160" w:rsidRPr="00094D4F" w:rsidRDefault="00F9130F" w:rsidP="00823FFD">
            <w:pPr>
              <w:spacing w:after="0"/>
              <w:jc w:val="right"/>
              <w:rPr>
                <w:b/>
                <w:lang w:val="en-GB"/>
              </w:rPr>
            </w:pPr>
            <w:r>
              <w:rPr>
                <w:b/>
                <w:lang w:val="en-GB"/>
              </w:rPr>
              <w:t>1000,-</w:t>
            </w:r>
          </w:p>
        </w:tc>
        <w:tc>
          <w:tcPr>
            <w:tcW w:w="1374" w:type="dxa"/>
          </w:tcPr>
          <w:p w:rsidR="008C0160" w:rsidRPr="00094D4F" w:rsidRDefault="008C0160" w:rsidP="00823FFD">
            <w:pPr>
              <w:spacing w:after="0"/>
              <w:rPr>
                <w:b/>
                <w:lang w:val="en-GB"/>
              </w:rPr>
            </w:pPr>
          </w:p>
        </w:tc>
      </w:tr>
    </w:tbl>
    <w:p w:rsidR="008C0160" w:rsidRPr="00094D4F" w:rsidRDefault="008C0160" w:rsidP="008C0160">
      <w:pPr>
        <w:tabs>
          <w:tab w:val="left" w:pos="3544"/>
        </w:tabs>
        <w:autoSpaceDE w:val="0"/>
        <w:autoSpaceDN w:val="0"/>
        <w:adjustRightInd w:val="0"/>
        <w:rPr>
          <w:color w:val="5B9BD5"/>
          <w:lang w:val="en-GB"/>
        </w:rPr>
      </w:pPr>
    </w:p>
    <w:p w:rsidR="008C0160" w:rsidRPr="00094D4F" w:rsidRDefault="008C0160" w:rsidP="008C0160">
      <w:pPr>
        <w:spacing w:after="0" w:line="240" w:lineRule="auto"/>
        <w:jc w:val="both"/>
        <w:rPr>
          <w:rFonts w:cs="Arial"/>
          <w:sz w:val="24"/>
          <w:szCs w:val="24"/>
          <w:lang w:val="en-GB"/>
        </w:rPr>
      </w:pPr>
      <w:r w:rsidRPr="00094D4F">
        <w:rPr>
          <w:rFonts w:cs="Arial"/>
          <w:sz w:val="24"/>
          <w:szCs w:val="24"/>
          <w:highlight w:val="yellow"/>
          <w:lang w:val="en-GB"/>
        </w:rPr>
        <w:t>Fulfilment date is always the delivery date.</w:t>
      </w:r>
    </w:p>
    <w:p w:rsidR="008C0160" w:rsidRPr="00094D4F" w:rsidRDefault="008C0160" w:rsidP="008C0160">
      <w:pPr>
        <w:tabs>
          <w:tab w:val="left" w:pos="3544"/>
        </w:tabs>
        <w:autoSpaceDE w:val="0"/>
        <w:autoSpaceDN w:val="0"/>
        <w:adjustRightInd w:val="0"/>
        <w:rPr>
          <w:rFonts w:cs="Arial"/>
          <w:b/>
          <w:lang w:val="en-GB"/>
        </w:rPr>
      </w:pPr>
    </w:p>
    <w:p w:rsidR="008C0160" w:rsidRPr="00094D4F" w:rsidRDefault="00E40272" w:rsidP="008C0160">
      <w:pPr>
        <w:tabs>
          <w:tab w:val="left" w:pos="3544"/>
        </w:tabs>
        <w:autoSpaceDE w:val="0"/>
        <w:autoSpaceDN w:val="0"/>
        <w:adjustRightInd w:val="0"/>
        <w:rPr>
          <w:sz w:val="16"/>
          <w:szCs w:val="16"/>
          <w:highlight w:val="yellow"/>
          <w:lang w:val="en-GB"/>
        </w:rPr>
      </w:pPr>
      <w:r>
        <w:rPr>
          <w:sz w:val="16"/>
          <w:szCs w:val="16"/>
          <w:highlight w:val="yellow"/>
          <w:lang w:val="en-GB"/>
        </w:rPr>
        <w:t>P</w:t>
      </w:r>
      <w:bookmarkStart w:id="2" w:name="_GoBack"/>
      <w:bookmarkEnd w:id="2"/>
      <w:r w:rsidR="008C0160" w:rsidRPr="00094D4F">
        <w:rPr>
          <w:sz w:val="16"/>
          <w:szCs w:val="16"/>
          <w:highlight w:val="yellow"/>
          <w:lang w:val="en-GB"/>
        </w:rPr>
        <w:t>ayment term: 45 days from the day of incoming invoice.</w:t>
      </w:r>
    </w:p>
    <w:p w:rsidR="008C0160" w:rsidRPr="00094D4F" w:rsidRDefault="008C0160" w:rsidP="008C0160">
      <w:pPr>
        <w:autoSpaceDE w:val="0"/>
        <w:autoSpaceDN w:val="0"/>
        <w:adjustRightInd w:val="0"/>
        <w:spacing w:after="0"/>
        <w:jc w:val="both"/>
        <w:rPr>
          <w:sz w:val="16"/>
          <w:szCs w:val="16"/>
          <w:highlight w:val="yellow"/>
          <w:lang w:val="en-GB"/>
        </w:rPr>
      </w:pPr>
    </w:p>
    <w:p w:rsidR="008C0160" w:rsidRPr="00094D4F" w:rsidRDefault="008C0160" w:rsidP="008C0160">
      <w:pPr>
        <w:autoSpaceDE w:val="0"/>
        <w:autoSpaceDN w:val="0"/>
        <w:adjustRightInd w:val="0"/>
        <w:spacing w:after="0"/>
        <w:jc w:val="both"/>
        <w:rPr>
          <w:sz w:val="16"/>
          <w:szCs w:val="16"/>
          <w:highlight w:val="yellow"/>
          <w:lang w:val="en-GB"/>
        </w:rPr>
      </w:pPr>
      <w:r w:rsidRPr="00094D4F">
        <w:rPr>
          <w:sz w:val="16"/>
          <w:szCs w:val="16"/>
          <w:highlight w:val="yellow"/>
          <w:lang w:val="en-GB"/>
        </w:rPr>
        <w:tab/>
      </w:r>
      <w:r w:rsidRPr="00094D4F">
        <w:rPr>
          <w:sz w:val="16"/>
          <w:szCs w:val="16"/>
          <w:highlight w:val="yellow"/>
          <w:lang w:val="en-GB"/>
        </w:rPr>
        <w:tab/>
      </w:r>
      <w:r w:rsidRPr="00094D4F">
        <w:rPr>
          <w:sz w:val="16"/>
          <w:szCs w:val="16"/>
          <w:highlight w:val="yellow"/>
          <w:lang w:val="en-GB"/>
        </w:rPr>
        <w:tab/>
      </w:r>
      <w:r w:rsidRPr="00094D4F">
        <w:rPr>
          <w:sz w:val="16"/>
          <w:szCs w:val="16"/>
          <w:highlight w:val="yellow"/>
          <w:lang w:val="en-GB"/>
        </w:rPr>
        <w:tab/>
      </w:r>
      <w:r w:rsidRPr="00094D4F">
        <w:rPr>
          <w:sz w:val="16"/>
          <w:szCs w:val="16"/>
          <w:highlight w:val="yellow"/>
          <w:lang w:val="en-GB"/>
        </w:rPr>
        <w:tab/>
      </w:r>
      <w:r w:rsidRPr="00094D4F">
        <w:rPr>
          <w:sz w:val="16"/>
          <w:szCs w:val="16"/>
          <w:highlight w:val="yellow"/>
          <w:lang w:val="en-GB"/>
        </w:rPr>
        <w:tab/>
      </w:r>
      <w:r w:rsidRPr="00094D4F">
        <w:rPr>
          <w:sz w:val="16"/>
          <w:szCs w:val="16"/>
          <w:highlight w:val="yellow"/>
          <w:lang w:val="en-GB"/>
        </w:rPr>
        <w:tab/>
      </w:r>
      <w:r w:rsidRPr="00094D4F">
        <w:rPr>
          <w:sz w:val="16"/>
          <w:szCs w:val="16"/>
          <w:highlight w:val="yellow"/>
          <w:lang w:val="en-GB"/>
        </w:rPr>
        <w:tab/>
      </w:r>
    </w:p>
    <w:p w:rsidR="008C0160" w:rsidRPr="00094D4F" w:rsidRDefault="008C0160" w:rsidP="008C0160">
      <w:pPr>
        <w:autoSpaceDE w:val="0"/>
        <w:autoSpaceDN w:val="0"/>
        <w:adjustRightInd w:val="0"/>
        <w:spacing w:after="0"/>
        <w:jc w:val="both"/>
        <w:rPr>
          <w:sz w:val="16"/>
          <w:szCs w:val="16"/>
          <w:highlight w:val="yellow"/>
          <w:lang w:val="en-GB"/>
        </w:rPr>
      </w:pPr>
      <w:r w:rsidRPr="00094D4F">
        <w:rPr>
          <w:sz w:val="16"/>
          <w:szCs w:val="16"/>
          <w:highlight w:val="yellow"/>
          <w:lang w:val="en-GB"/>
        </w:rPr>
        <w:t>In case of any problem please inform us immediately! This order is obligated without any confirmation.</w:t>
      </w:r>
      <w:r w:rsidRPr="00094D4F">
        <w:rPr>
          <w:sz w:val="16"/>
          <w:szCs w:val="16"/>
          <w:highlight w:val="yellow"/>
          <w:lang w:val="en-GB"/>
        </w:rPr>
        <w:tab/>
      </w:r>
      <w:r w:rsidRPr="00094D4F">
        <w:rPr>
          <w:sz w:val="16"/>
          <w:szCs w:val="16"/>
          <w:highlight w:val="yellow"/>
          <w:lang w:val="en-GB"/>
        </w:rPr>
        <w:tab/>
      </w:r>
    </w:p>
    <w:p w:rsidR="008C0160" w:rsidRPr="00094D4F" w:rsidRDefault="008C0160" w:rsidP="008C0160">
      <w:pPr>
        <w:autoSpaceDE w:val="0"/>
        <w:autoSpaceDN w:val="0"/>
        <w:adjustRightInd w:val="0"/>
        <w:spacing w:after="0"/>
        <w:jc w:val="both"/>
        <w:rPr>
          <w:sz w:val="16"/>
          <w:szCs w:val="16"/>
          <w:highlight w:val="yellow"/>
          <w:lang w:val="en-GB"/>
        </w:rPr>
      </w:pPr>
      <w:r w:rsidRPr="00094D4F">
        <w:rPr>
          <w:sz w:val="16"/>
          <w:szCs w:val="16"/>
          <w:highlight w:val="yellow"/>
          <w:lang w:val="en-GB"/>
        </w:rPr>
        <w:tab/>
      </w:r>
      <w:r w:rsidRPr="00094D4F">
        <w:rPr>
          <w:sz w:val="16"/>
          <w:szCs w:val="16"/>
          <w:highlight w:val="yellow"/>
          <w:lang w:val="en-GB"/>
        </w:rPr>
        <w:tab/>
      </w:r>
      <w:r w:rsidRPr="00094D4F">
        <w:rPr>
          <w:sz w:val="16"/>
          <w:szCs w:val="16"/>
          <w:highlight w:val="yellow"/>
          <w:lang w:val="en-GB"/>
        </w:rPr>
        <w:tab/>
      </w:r>
      <w:r w:rsidRPr="00094D4F">
        <w:rPr>
          <w:sz w:val="16"/>
          <w:szCs w:val="16"/>
          <w:highlight w:val="yellow"/>
          <w:lang w:val="en-GB"/>
        </w:rPr>
        <w:tab/>
      </w:r>
      <w:r w:rsidRPr="00094D4F">
        <w:rPr>
          <w:sz w:val="16"/>
          <w:szCs w:val="16"/>
          <w:highlight w:val="yellow"/>
          <w:lang w:val="en-GB"/>
        </w:rPr>
        <w:tab/>
      </w:r>
      <w:r w:rsidRPr="00094D4F">
        <w:rPr>
          <w:sz w:val="16"/>
          <w:szCs w:val="16"/>
          <w:highlight w:val="yellow"/>
          <w:lang w:val="en-GB"/>
        </w:rPr>
        <w:tab/>
      </w:r>
      <w:r w:rsidRPr="00094D4F">
        <w:rPr>
          <w:sz w:val="16"/>
          <w:szCs w:val="16"/>
          <w:highlight w:val="yellow"/>
          <w:lang w:val="en-GB"/>
        </w:rPr>
        <w:tab/>
      </w:r>
      <w:r w:rsidRPr="00094D4F">
        <w:rPr>
          <w:sz w:val="16"/>
          <w:szCs w:val="16"/>
          <w:highlight w:val="yellow"/>
          <w:lang w:val="en-GB"/>
        </w:rPr>
        <w:tab/>
      </w:r>
    </w:p>
    <w:p w:rsidR="008C0160" w:rsidRPr="00094D4F" w:rsidRDefault="008C0160" w:rsidP="008C0160">
      <w:pPr>
        <w:autoSpaceDE w:val="0"/>
        <w:autoSpaceDN w:val="0"/>
        <w:adjustRightInd w:val="0"/>
        <w:spacing w:after="0"/>
        <w:jc w:val="both"/>
        <w:rPr>
          <w:sz w:val="16"/>
          <w:szCs w:val="16"/>
          <w:highlight w:val="yellow"/>
          <w:lang w:val="en-GB"/>
        </w:rPr>
      </w:pPr>
      <w:r w:rsidRPr="00094D4F">
        <w:rPr>
          <w:sz w:val="16"/>
          <w:szCs w:val="16"/>
          <w:highlight w:val="yellow"/>
          <w:lang w:val="en-GB"/>
        </w:rPr>
        <w:t>The carriage shall be executed based on the provisions of the CMR Convention as well as any other Hungarian and international legal regulations concerning carriage of cargo.</w:t>
      </w:r>
    </w:p>
    <w:p w:rsidR="008C0160" w:rsidRPr="00094D4F" w:rsidRDefault="008C0160" w:rsidP="008C0160">
      <w:pPr>
        <w:autoSpaceDE w:val="0"/>
        <w:autoSpaceDN w:val="0"/>
        <w:adjustRightInd w:val="0"/>
        <w:spacing w:after="0"/>
        <w:jc w:val="both"/>
        <w:rPr>
          <w:sz w:val="16"/>
          <w:szCs w:val="16"/>
          <w:highlight w:val="yellow"/>
          <w:lang w:val="en-GB"/>
        </w:rPr>
      </w:pPr>
      <w:r w:rsidRPr="00094D4F">
        <w:rPr>
          <w:sz w:val="16"/>
          <w:szCs w:val="16"/>
          <w:highlight w:val="yellow"/>
          <w:lang w:val="en-GB"/>
        </w:rPr>
        <w:t>Order could be cancelled before 24 hours of the loading time without cancellation fee by any part of the contract. In case of cancellation the faileur of any parties the damaged party could invoice:</w:t>
      </w:r>
    </w:p>
    <w:p w:rsidR="008C0160" w:rsidRPr="00094D4F" w:rsidRDefault="008C0160" w:rsidP="008C0160">
      <w:pPr>
        <w:autoSpaceDE w:val="0"/>
        <w:autoSpaceDN w:val="0"/>
        <w:adjustRightInd w:val="0"/>
        <w:spacing w:after="0"/>
        <w:jc w:val="both"/>
        <w:rPr>
          <w:sz w:val="16"/>
          <w:szCs w:val="16"/>
          <w:highlight w:val="yellow"/>
          <w:lang w:val="en-GB"/>
        </w:rPr>
      </w:pPr>
      <w:r w:rsidRPr="00094D4F">
        <w:rPr>
          <w:sz w:val="16"/>
          <w:szCs w:val="16"/>
          <w:highlight w:val="yellow"/>
          <w:lang w:val="en-GB"/>
        </w:rPr>
        <w:t>-in case of partloads 80 EUR</w:t>
      </w:r>
    </w:p>
    <w:p w:rsidR="008C0160" w:rsidRPr="00094D4F" w:rsidRDefault="008C0160" w:rsidP="008C0160">
      <w:pPr>
        <w:autoSpaceDE w:val="0"/>
        <w:autoSpaceDN w:val="0"/>
        <w:adjustRightInd w:val="0"/>
        <w:spacing w:after="0"/>
        <w:jc w:val="both"/>
        <w:rPr>
          <w:sz w:val="16"/>
          <w:szCs w:val="16"/>
          <w:highlight w:val="yellow"/>
          <w:lang w:val="en-GB"/>
        </w:rPr>
      </w:pPr>
      <w:r w:rsidRPr="00094D4F">
        <w:rPr>
          <w:sz w:val="16"/>
          <w:szCs w:val="16"/>
          <w:highlight w:val="yellow"/>
          <w:lang w:val="en-GB"/>
        </w:rPr>
        <w:t>-in case of FTL. 150 EUR</w:t>
      </w:r>
    </w:p>
    <w:p w:rsidR="008C0160" w:rsidRPr="00094D4F" w:rsidRDefault="008C0160" w:rsidP="008C0160">
      <w:pPr>
        <w:autoSpaceDE w:val="0"/>
        <w:autoSpaceDN w:val="0"/>
        <w:adjustRightInd w:val="0"/>
        <w:spacing w:after="0"/>
        <w:jc w:val="both"/>
        <w:rPr>
          <w:sz w:val="16"/>
          <w:szCs w:val="16"/>
          <w:highlight w:val="yellow"/>
          <w:lang w:val="en-GB"/>
        </w:rPr>
      </w:pPr>
      <w:r w:rsidRPr="00094D4F">
        <w:rPr>
          <w:sz w:val="16"/>
          <w:szCs w:val="16"/>
          <w:highlight w:val="yellow"/>
          <w:lang w:val="en-GB"/>
        </w:rPr>
        <w:t>-in case of temperated, dangeorous or special goods 200 EUR</w:t>
      </w:r>
    </w:p>
    <w:p w:rsidR="008C0160" w:rsidRPr="00094D4F" w:rsidRDefault="008C0160" w:rsidP="008C0160">
      <w:pPr>
        <w:autoSpaceDE w:val="0"/>
        <w:autoSpaceDN w:val="0"/>
        <w:adjustRightInd w:val="0"/>
        <w:spacing w:after="0"/>
        <w:jc w:val="both"/>
        <w:rPr>
          <w:sz w:val="16"/>
          <w:szCs w:val="16"/>
          <w:highlight w:val="yellow"/>
          <w:lang w:val="en-GB"/>
        </w:rPr>
      </w:pPr>
      <w:r w:rsidRPr="00094D4F">
        <w:rPr>
          <w:sz w:val="16"/>
          <w:szCs w:val="16"/>
          <w:highlight w:val="yellow"/>
          <w:lang w:val="en-GB"/>
        </w:rPr>
        <w:t>Waiting time (after 24 hours waiting in EU), late in loading or unloading 100 EUR could be invoiced.</w:t>
      </w:r>
    </w:p>
    <w:p w:rsidR="008C0160" w:rsidRPr="00094D4F" w:rsidRDefault="008C0160" w:rsidP="008C0160">
      <w:pPr>
        <w:autoSpaceDE w:val="0"/>
        <w:autoSpaceDN w:val="0"/>
        <w:adjustRightInd w:val="0"/>
        <w:spacing w:after="0"/>
        <w:jc w:val="both"/>
        <w:rPr>
          <w:sz w:val="16"/>
          <w:szCs w:val="16"/>
          <w:highlight w:val="yellow"/>
          <w:lang w:val="en-GB"/>
        </w:rPr>
      </w:pPr>
      <w:r w:rsidRPr="00094D4F">
        <w:rPr>
          <w:sz w:val="16"/>
          <w:szCs w:val="16"/>
          <w:highlight w:val="yellow"/>
          <w:lang w:val="en-GB"/>
        </w:rPr>
        <w:t>If any detail is depart from the order client should be informed immediately. Driver should check the goods, the quantities and the documents on during the loading. We require special handling of document in case of neutral deliveries. In case of any changes you need the written form from Nordic Kft.</w:t>
      </w:r>
    </w:p>
    <w:p w:rsidR="008C0160" w:rsidRPr="00094D4F" w:rsidRDefault="008C0160" w:rsidP="008C0160">
      <w:pPr>
        <w:autoSpaceDE w:val="0"/>
        <w:autoSpaceDN w:val="0"/>
        <w:adjustRightInd w:val="0"/>
        <w:spacing w:after="0"/>
        <w:jc w:val="both"/>
        <w:rPr>
          <w:sz w:val="16"/>
          <w:szCs w:val="16"/>
          <w:highlight w:val="yellow"/>
          <w:lang w:val="en-GB"/>
        </w:rPr>
      </w:pPr>
      <w:r w:rsidRPr="00094D4F">
        <w:rPr>
          <w:sz w:val="16"/>
          <w:szCs w:val="16"/>
          <w:highlight w:val="yellow"/>
          <w:lang w:val="en-GB"/>
        </w:rPr>
        <w:t>Regarding temperated goods driver should check the temperature before loading (min in 3 pal) and during the delivery. Temperature must be written on CMR.</w:t>
      </w:r>
    </w:p>
    <w:p w:rsidR="008C0160" w:rsidRPr="00094D4F" w:rsidRDefault="008C0160" w:rsidP="008C0160">
      <w:pPr>
        <w:autoSpaceDE w:val="0"/>
        <w:autoSpaceDN w:val="0"/>
        <w:adjustRightInd w:val="0"/>
        <w:spacing w:after="0"/>
        <w:jc w:val="both"/>
        <w:rPr>
          <w:sz w:val="16"/>
          <w:szCs w:val="16"/>
          <w:highlight w:val="yellow"/>
          <w:lang w:val="en-GB"/>
        </w:rPr>
      </w:pPr>
      <w:r w:rsidRPr="00094D4F">
        <w:rPr>
          <w:sz w:val="16"/>
          <w:szCs w:val="16"/>
          <w:highlight w:val="yellow"/>
          <w:lang w:val="en-GB"/>
        </w:rPr>
        <w:t>In case of pallet change please fill the document perfectly and if you find any difference please inform us immediately for solution. Without informing us we can not accept claim and missing/damaged pallets will be invoiced.</w:t>
      </w:r>
    </w:p>
    <w:p w:rsidR="008C0160" w:rsidRPr="00094D4F" w:rsidRDefault="008C0160" w:rsidP="008C0160">
      <w:pPr>
        <w:autoSpaceDE w:val="0"/>
        <w:autoSpaceDN w:val="0"/>
        <w:adjustRightInd w:val="0"/>
        <w:spacing w:after="0"/>
        <w:jc w:val="both"/>
        <w:rPr>
          <w:sz w:val="16"/>
          <w:szCs w:val="16"/>
          <w:highlight w:val="yellow"/>
          <w:lang w:val="en-GB"/>
        </w:rPr>
      </w:pPr>
      <w:r w:rsidRPr="00094D4F">
        <w:rPr>
          <w:sz w:val="16"/>
          <w:szCs w:val="16"/>
          <w:highlight w:val="yellow"/>
          <w:lang w:val="en-GB"/>
        </w:rPr>
        <w:t>Invoice will be accepted only with signed and stamped originals (CMR, Delivery Note, Pallet notification, and others, required int he order).</w:t>
      </w:r>
    </w:p>
    <w:p w:rsidR="008C0160" w:rsidRPr="00094D4F" w:rsidRDefault="008C0160" w:rsidP="008C0160">
      <w:pPr>
        <w:autoSpaceDE w:val="0"/>
        <w:autoSpaceDN w:val="0"/>
        <w:adjustRightInd w:val="0"/>
        <w:spacing w:after="0"/>
        <w:jc w:val="both"/>
        <w:rPr>
          <w:sz w:val="16"/>
          <w:szCs w:val="16"/>
          <w:highlight w:val="yellow"/>
          <w:lang w:val="en-GB"/>
        </w:rPr>
      </w:pPr>
      <w:r w:rsidRPr="00094D4F">
        <w:rPr>
          <w:sz w:val="16"/>
          <w:szCs w:val="16"/>
          <w:highlight w:val="yellow"/>
          <w:lang w:val="en-GB"/>
        </w:rPr>
        <w:t>Price is included all the costs during the delivery. Any additional cost could be accepted with written agreement in advance.</w:t>
      </w:r>
    </w:p>
    <w:p w:rsidR="008C0160" w:rsidRPr="00094D4F" w:rsidRDefault="008C0160" w:rsidP="008C0160">
      <w:pPr>
        <w:autoSpaceDE w:val="0"/>
        <w:autoSpaceDN w:val="0"/>
        <w:adjustRightInd w:val="0"/>
        <w:spacing w:after="0"/>
        <w:jc w:val="both"/>
        <w:rPr>
          <w:sz w:val="16"/>
          <w:szCs w:val="16"/>
          <w:highlight w:val="yellow"/>
          <w:lang w:val="en-GB"/>
        </w:rPr>
      </w:pPr>
    </w:p>
    <w:p w:rsidR="008C0160" w:rsidRPr="00094D4F" w:rsidRDefault="008C0160" w:rsidP="008C0160">
      <w:pPr>
        <w:autoSpaceDE w:val="0"/>
        <w:autoSpaceDN w:val="0"/>
        <w:adjustRightInd w:val="0"/>
        <w:spacing w:after="0"/>
        <w:jc w:val="center"/>
        <w:rPr>
          <w:sz w:val="28"/>
          <w:szCs w:val="28"/>
          <w:lang w:val="en-GB"/>
        </w:rPr>
      </w:pPr>
      <w:r w:rsidRPr="00094D4F">
        <w:rPr>
          <w:sz w:val="28"/>
          <w:szCs w:val="28"/>
          <w:highlight w:val="yellow"/>
          <w:lang w:val="en-GB"/>
        </w:rPr>
        <w:t>Thank you!</w:t>
      </w:r>
    </w:p>
    <w:p w:rsidR="008C0160" w:rsidRPr="00094D4F" w:rsidRDefault="008C0160" w:rsidP="00AA6332">
      <w:pPr>
        <w:autoSpaceDE w:val="0"/>
        <w:autoSpaceDN w:val="0"/>
        <w:adjustRightInd w:val="0"/>
        <w:spacing w:after="0"/>
        <w:rPr>
          <w:rFonts w:cs="Arial"/>
          <w:sz w:val="16"/>
          <w:szCs w:val="16"/>
          <w:lang w:val="en-GB"/>
        </w:rPr>
      </w:pPr>
    </w:p>
    <w:sectPr w:rsidR="008C0160" w:rsidRPr="00094D4F" w:rsidSect="00575987">
      <w:headerReference w:type="default" r:id="rId7"/>
      <w:footerReference w:type="default" r:id="rId8"/>
      <w:type w:val="continuous"/>
      <w:pgSz w:w="11906" w:h="16838"/>
      <w:pgMar w:top="212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DD1" w:rsidRDefault="00824DD1" w:rsidP="00B6723F">
      <w:pPr>
        <w:spacing w:after="0" w:line="240" w:lineRule="auto"/>
      </w:pPr>
      <w:r>
        <w:separator/>
      </w:r>
    </w:p>
  </w:endnote>
  <w:endnote w:type="continuationSeparator" w:id="0">
    <w:p w:rsidR="00824DD1" w:rsidRDefault="00824DD1" w:rsidP="00B6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rostile">
    <w:altName w:val="Segoe Script"/>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D3B" w:rsidRDefault="00942D3B" w:rsidP="00942D3B">
    <w:pPr>
      <w:pStyle w:val="llb"/>
      <w:jc w:val="center"/>
      <w:rPr>
        <w:sz w:val="16"/>
        <w:szCs w:val="16"/>
      </w:rPr>
    </w:pPr>
    <w:r w:rsidRPr="00B778DB">
      <w:rPr>
        <w:sz w:val="16"/>
        <w:szCs w:val="16"/>
      </w:rPr>
      <w:t>Selester Kft. Adószám: 12926626-2-43</w:t>
    </w:r>
    <w:r>
      <w:rPr>
        <w:sz w:val="16"/>
        <w:szCs w:val="16"/>
      </w:rPr>
      <w:t xml:space="preserve"> </w:t>
    </w:r>
    <w:r w:rsidRPr="00B778DB">
      <w:rPr>
        <w:sz w:val="16"/>
        <w:szCs w:val="16"/>
      </w:rPr>
      <w:t>Cégjegyzékszám: 01-710351/8</w:t>
    </w:r>
  </w:p>
  <w:p w:rsidR="0049336E" w:rsidRDefault="0049336E" w:rsidP="00510EF1">
    <w:pPr>
      <w:pStyle w:val="llb"/>
      <w:jc w:val="center"/>
      <w:rPr>
        <w:sz w:val="16"/>
        <w:szCs w:val="16"/>
      </w:rPr>
    </w:pPr>
  </w:p>
  <w:p w:rsidR="0049336E" w:rsidRPr="00A528E1" w:rsidRDefault="0049336E" w:rsidP="0049336E">
    <w:pPr>
      <w:pStyle w:val="llb"/>
      <w:jc w:val="center"/>
      <w:rPr>
        <w:rStyle w:val="Hiperhivatkozs"/>
        <w:sz w:val="16"/>
        <w:szCs w:val="16"/>
        <w:lang w:val="en-GB"/>
      </w:rPr>
    </w:pPr>
    <w:r w:rsidRPr="00A528E1">
      <w:rPr>
        <w:noProof/>
        <w:lang w:eastAsia="hu-HU"/>
      </w:rPr>
      <w:drawing>
        <wp:inline distT="0" distB="0" distL="0" distR="0" wp14:anchorId="0C1B8B7C" wp14:editId="17C2DB4E">
          <wp:extent cx="67084" cy="67084"/>
          <wp:effectExtent l="0" t="0" r="0" b="0"/>
          <wp:docPr id="1" name="Kép 1" descr="C:\Users\SalgoPeter\AppData\Local\Microsoft\Windows\INetCacheContent.Word\Selester_logo_01_20x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goPeter\AppData\Local\Microsoft\Windows\INetCacheContent.Word\Selester_logo_01_20x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4638" cy="74638"/>
                  </a:xfrm>
                  <a:prstGeom prst="rect">
                    <a:avLst/>
                  </a:prstGeom>
                  <a:noFill/>
                  <a:ln>
                    <a:noFill/>
                  </a:ln>
                </pic:spPr>
              </pic:pic>
            </a:graphicData>
          </a:graphic>
        </wp:inline>
      </w:drawing>
    </w:r>
    <w:r w:rsidRPr="00A528E1">
      <w:rPr>
        <w:sz w:val="16"/>
        <w:szCs w:val="16"/>
        <w:lang w:val="en-GB"/>
      </w:rPr>
      <w:t xml:space="preserve">  This document was </w:t>
    </w:r>
    <w:r w:rsidR="00CA00E9">
      <w:rPr>
        <w:sz w:val="16"/>
        <w:szCs w:val="16"/>
        <w:lang w:val="en-GB"/>
      </w:rPr>
      <w:t>prepared with</w:t>
    </w:r>
    <w:r w:rsidRPr="00A528E1">
      <w:rPr>
        <w:sz w:val="16"/>
        <w:szCs w:val="16"/>
        <w:lang w:val="en-GB"/>
      </w:rPr>
      <w:t xml:space="preserve"> SelExped</w:t>
    </w:r>
    <w:r w:rsidR="006849B6" w:rsidRPr="00A528E1">
      <w:rPr>
        <w:sz w:val="16"/>
        <w:szCs w:val="16"/>
        <w:lang w:val="en-GB"/>
      </w:rPr>
      <w:t xml:space="preserve"> developed by Selester Ltd</w:t>
    </w:r>
    <w:r w:rsidRPr="00A528E1">
      <w:rPr>
        <w:sz w:val="16"/>
        <w:szCs w:val="16"/>
        <w:lang w:val="en-GB"/>
      </w:rPr>
      <w:t xml:space="preserve">. </w:t>
    </w:r>
    <w:hyperlink r:id="rId2" w:history="1">
      <w:r w:rsidR="00372B52" w:rsidRPr="00A528E1">
        <w:rPr>
          <w:rStyle w:val="Hiperhivatkozs"/>
          <w:sz w:val="16"/>
          <w:szCs w:val="16"/>
          <w:lang w:val="en-GB"/>
        </w:rPr>
        <w:t>www.selexped.com</w:t>
      </w:r>
    </w:hyperlink>
    <w:r w:rsidR="00372B52" w:rsidRPr="00A528E1">
      <w:rPr>
        <w:sz w:val="16"/>
        <w:szCs w:val="16"/>
        <w:lang w:val="en-GB"/>
      </w:rPr>
      <w:t xml:space="preserve"> </w:t>
    </w:r>
  </w:p>
  <w:p w:rsidR="0049336E" w:rsidRDefault="0049336E" w:rsidP="00510EF1">
    <w:pPr>
      <w:pStyle w:val="llb"/>
      <w:jc w:val="center"/>
      <w:rPr>
        <w:sz w:val="16"/>
        <w:szCs w:val="16"/>
      </w:rPr>
    </w:pPr>
  </w:p>
  <w:p w:rsidR="0059417F" w:rsidRPr="0059417F" w:rsidRDefault="0059417F" w:rsidP="0059417F">
    <w:pPr>
      <w:pStyle w:val="llb"/>
      <w:jc w:val="center"/>
      <w:rPr>
        <w:sz w:val="16"/>
        <w:szCs w:val="16"/>
      </w:rPr>
    </w:pPr>
  </w:p>
  <w:p w:rsidR="0059417F" w:rsidRPr="0059417F" w:rsidRDefault="00824DD1" w:rsidP="0059417F">
    <w:pPr>
      <w:pStyle w:val="llb"/>
      <w:jc w:val="center"/>
      <w:rPr>
        <w:sz w:val="16"/>
        <w:szCs w:val="16"/>
      </w:rPr>
    </w:pPr>
    <w:sdt>
      <w:sdtPr>
        <w:rPr>
          <w:sz w:val="16"/>
          <w:szCs w:val="16"/>
        </w:rPr>
        <w:id w:val="-169052023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004A4C7C" w:rsidRPr="004A0D1E">
              <w:rPr>
                <w:sz w:val="16"/>
                <w:szCs w:val="16"/>
                <w:lang w:val="en-GB"/>
              </w:rPr>
              <w:t>Page</w:t>
            </w:r>
            <w:r w:rsidR="0059417F" w:rsidRPr="0059417F">
              <w:rPr>
                <w:sz w:val="16"/>
                <w:szCs w:val="16"/>
              </w:rPr>
              <w:t xml:space="preserve"> </w:t>
            </w:r>
            <w:r w:rsidR="0059417F" w:rsidRPr="0059417F">
              <w:rPr>
                <w:bCs/>
                <w:sz w:val="16"/>
                <w:szCs w:val="16"/>
              </w:rPr>
              <w:fldChar w:fldCharType="begin"/>
            </w:r>
            <w:r w:rsidR="0059417F" w:rsidRPr="0059417F">
              <w:rPr>
                <w:bCs/>
                <w:sz w:val="16"/>
                <w:szCs w:val="16"/>
              </w:rPr>
              <w:instrText>PAGE</w:instrText>
            </w:r>
            <w:r w:rsidR="0059417F" w:rsidRPr="0059417F">
              <w:rPr>
                <w:bCs/>
                <w:sz w:val="16"/>
                <w:szCs w:val="16"/>
              </w:rPr>
              <w:fldChar w:fldCharType="separate"/>
            </w:r>
            <w:r w:rsidR="00E40272">
              <w:rPr>
                <w:bCs/>
                <w:noProof/>
                <w:sz w:val="16"/>
                <w:szCs w:val="16"/>
              </w:rPr>
              <w:t>1</w:t>
            </w:r>
            <w:r w:rsidR="0059417F" w:rsidRPr="0059417F">
              <w:rPr>
                <w:bCs/>
                <w:sz w:val="16"/>
                <w:szCs w:val="16"/>
              </w:rPr>
              <w:fldChar w:fldCharType="end"/>
            </w:r>
            <w:r w:rsidR="0059417F" w:rsidRPr="0059417F">
              <w:rPr>
                <w:sz w:val="16"/>
                <w:szCs w:val="16"/>
              </w:rPr>
              <w:t xml:space="preserve"> / </w:t>
            </w:r>
            <w:r w:rsidR="0059417F" w:rsidRPr="0059417F">
              <w:rPr>
                <w:bCs/>
                <w:sz w:val="16"/>
                <w:szCs w:val="16"/>
              </w:rPr>
              <w:fldChar w:fldCharType="begin"/>
            </w:r>
            <w:r w:rsidR="0059417F" w:rsidRPr="0059417F">
              <w:rPr>
                <w:bCs/>
                <w:sz w:val="16"/>
                <w:szCs w:val="16"/>
              </w:rPr>
              <w:instrText>NUMPAGES</w:instrText>
            </w:r>
            <w:r w:rsidR="0059417F" w:rsidRPr="0059417F">
              <w:rPr>
                <w:bCs/>
                <w:sz w:val="16"/>
                <w:szCs w:val="16"/>
              </w:rPr>
              <w:fldChar w:fldCharType="separate"/>
            </w:r>
            <w:r w:rsidR="00E40272">
              <w:rPr>
                <w:bCs/>
                <w:noProof/>
                <w:sz w:val="16"/>
                <w:szCs w:val="16"/>
              </w:rPr>
              <w:t>2</w:t>
            </w:r>
            <w:r w:rsidR="0059417F" w:rsidRPr="0059417F">
              <w:rPr>
                <w:bCs/>
                <w:sz w:val="16"/>
                <w:szCs w:val="16"/>
              </w:rPr>
              <w:fldChar w:fldCharType="end"/>
            </w:r>
          </w:sdtContent>
        </w:sdt>
      </w:sdtContent>
    </w:sdt>
  </w:p>
  <w:p w:rsidR="005A648D" w:rsidRDefault="005A648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DD1" w:rsidRDefault="00824DD1" w:rsidP="00B6723F">
      <w:pPr>
        <w:spacing w:after="0" w:line="240" w:lineRule="auto"/>
      </w:pPr>
      <w:r>
        <w:separator/>
      </w:r>
    </w:p>
  </w:footnote>
  <w:footnote w:type="continuationSeparator" w:id="0">
    <w:p w:rsidR="00824DD1" w:rsidRDefault="00824DD1" w:rsidP="00B67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189" w:rsidRPr="00BF571A" w:rsidRDefault="008F0189" w:rsidP="004A20D8">
    <w:pPr>
      <w:pStyle w:val="lfej"/>
      <w:tabs>
        <w:tab w:val="clear" w:pos="4536"/>
      </w:tabs>
    </w:pPr>
    <w:r w:rsidRPr="0078241E">
      <w:rPr>
        <w:rFonts w:ascii="Calibri" w:hAnsi="Calibri"/>
        <w:sz w:val="16"/>
        <w:szCs w:val="16"/>
      </w:rPr>
      <w:t xml:space="preserve"> </w:t>
    </w:r>
  </w:p>
  <w:tbl>
    <w:tblPr>
      <w:tblStyle w:val="Rcsostblzat"/>
      <w:tblW w:w="0" w:type="auto"/>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603"/>
      <w:gridCol w:w="4469"/>
    </w:tblGrid>
    <w:tr w:rsidR="00510EF1" w:rsidRPr="00733E91" w:rsidTr="00510EF1">
      <w:tc>
        <w:tcPr>
          <w:tcW w:w="4603" w:type="dxa"/>
        </w:tcPr>
        <w:p w:rsidR="00510EF1" w:rsidRDefault="001E2E42" w:rsidP="00510EF1">
          <w:pPr>
            <w:pStyle w:val="NormlWeb"/>
            <w:tabs>
              <w:tab w:val="right" w:pos="9072"/>
            </w:tabs>
            <w:spacing w:before="0" w:beforeAutospacing="0" w:after="0" w:afterAutospacing="0"/>
            <w:rPr>
              <w:rFonts w:ascii="Eurostile" w:hAnsi="Eurostile"/>
              <w:sz w:val="16"/>
              <w:szCs w:val="16"/>
            </w:rPr>
          </w:pPr>
          <w:r>
            <w:rPr>
              <w:rFonts w:ascii="Eurostile" w:hAnsi="Eurostile"/>
              <w:noProof/>
              <w:sz w:val="16"/>
              <w:szCs w:val="16"/>
            </w:rPr>
            <w:drawing>
              <wp:inline distT="0" distB="0" distL="0" distR="0" wp14:anchorId="50DD8844" wp14:editId="5DC17251">
                <wp:extent cx="1278546" cy="8128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s_100_Selester_logo_1024x651.gif"/>
                        <pic:cNvPicPr/>
                      </pic:nvPicPr>
                      <pic:blipFill>
                        <a:blip r:embed="rId1">
                          <a:extLst>
                            <a:ext uri="{28A0092B-C50C-407E-A947-70E740481C1C}">
                              <a14:useLocalDpi xmlns:a14="http://schemas.microsoft.com/office/drawing/2010/main" val="0"/>
                            </a:ext>
                          </a:extLst>
                        </a:blip>
                        <a:stretch>
                          <a:fillRect/>
                        </a:stretch>
                      </pic:blipFill>
                      <pic:spPr>
                        <a:xfrm>
                          <a:off x="0" y="0"/>
                          <a:ext cx="1301668" cy="827499"/>
                        </a:xfrm>
                        <a:prstGeom prst="rect">
                          <a:avLst/>
                        </a:prstGeom>
                      </pic:spPr>
                    </pic:pic>
                  </a:graphicData>
                </a:graphic>
              </wp:inline>
            </w:drawing>
          </w:r>
        </w:p>
      </w:tc>
      <w:tc>
        <w:tcPr>
          <w:tcW w:w="4469" w:type="dxa"/>
        </w:tcPr>
        <w:p w:rsidR="001E2E42" w:rsidRDefault="001E2E42" w:rsidP="001E2E42">
          <w:pPr>
            <w:pStyle w:val="NormlWeb"/>
            <w:tabs>
              <w:tab w:val="right" w:pos="9072"/>
            </w:tabs>
            <w:spacing w:before="0" w:beforeAutospacing="0" w:after="0" w:afterAutospacing="0"/>
            <w:jc w:val="right"/>
            <w:rPr>
              <w:rFonts w:ascii="Calibri" w:hAnsi="Calibri"/>
              <w:sz w:val="16"/>
              <w:szCs w:val="16"/>
            </w:rPr>
          </w:pPr>
          <w:r>
            <w:rPr>
              <w:rFonts w:ascii="Calibri" w:hAnsi="Calibri"/>
              <w:sz w:val="16"/>
              <w:szCs w:val="16"/>
            </w:rPr>
            <w:t>SELESTER KFT.</w:t>
          </w:r>
        </w:p>
        <w:p w:rsidR="00510EF1" w:rsidRPr="00733E91" w:rsidRDefault="001E2E42" w:rsidP="001E2E42">
          <w:pPr>
            <w:pStyle w:val="NormlWeb"/>
            <w:tabs>
              <w:tab w:val="right" w:pos="9072"/>
            </w:tabs>
            <w:spacing w:before="0" w:beforeAutospacing="0" w:after="0" w:afterAutospacing="0"/>
            <w:jc w:val="right"/>
            <w:rPr>
              <w:rFonts w:asciiTheme="minorHAnsi" w:hAnsiTheme="minorHAnsi"/>
              <w:sz w:val="16"/>
              <w:szCs w:val="16"/>
            </w:rPr>
          </w:pPr>
          <w:r>
            <w:rPr>
              <w:rFonts w:ascii="Calibri" w:hAnsi="Calibri" w:cs="Arial"/>
              <w:sz w:val="16"/>
              <w:szCs w:val="16"/>
            </w:rPr>
            <w:t>H 1113 Budapest, Kökörcsin utca 1. 4/1</w:t>
          </w:r>
          <w:r>
            <w:rPr>
              <w:rFonts w:ascii="Calibri" w:hAnsi="Calibri" w:cs="Arial"/>
              <w:sz w:val="16"/>
              <w:szCs w:val="16"/>
            </w:rPr>
            <w:br/>
          </w:r>
          <w:r>
            <w:rPr>
              <w:rFonts w:ascii="Calibri" w:hAnsi="Calibri" w:cs="Arial"/>
              <w:bCs/>
              <w:sz w:val="16"/>
              <w:szCs w:val="16"/>
            </w:rPr>
            <w:t>Telefon: +36 1 372 00 61</w:t>
          </w:r>
          <w:r>
            <w:rPr>
              <w:rFonts w:ascii="Calibri" w:hAnsi="Calibri" w:cs="Arial"/>
              <w:bCs/>
              <w:sz w:val="16"/>
              <w:szCs w:val="16"/>
            </w:rPr>
            <w:br/>
            <w:t>Email: info@selester.hu</w:t>
          </w:r>
        </w:p>
      </w:tc>
    </w:tr>
  </w:tbl>
  <w:p w:rsidR="008F0189" w:rsidRPr="002F4F9B" w:rsidRDefault="008F0189" w:rsidP="008B0071">
    <w:pPr>
      <w:pStyle w:val="NormlWeb"/>
      <w:tabs>
        <w:tab w:val="right" w:pos="9072"/>
      </w:tabs>
      <w:spacing w:before="0" w:beforeAutospacing="0" w:after="0" w:afterAutospacing="0"/>
      <w:rPr>
        <w:rFonts w:ascii="Eurostile" w:hAnsi="Eurostile"/>
        <w:sz w:val="16"/>
        <w:szCs w:val="16"/>
      </w:rPr>
    </w:pPr>
  </w:p>
  <w:p w:rsidR="00FC0ED7" w:rsidRPr="008F0189" w:rsidRDefault="00FC0ED7" w:rsidP="008F0189">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46415"/>
    <w:rsid w:val="000000DB"/>
    <w:rsid w:val="00001007"/>
    <w:rsid w:val="0000155B"/>
    <w:rsid w:val="000018A2"/>
    <w:rsid w:val="0000565C"/>
    <w:rsid w:val="00012C80"/>
    <w:rsid w:val="00013028"/>
    <w:rsid w:val="00013575"/>
    <w:rsid w:val="00013643"/>
    <w:rsid w:val="0001403B"/>
    <w:rsid w:val="00017018"/>
    <w:rsid w:val="00017B7B"/>
    <w:rsid w:val="00020A9C"/>
    <w:rsid w:val="000243C1"/>
    <w:rsid w:val="00025C0B"/>
    <w:rsid w:val="0003066F"/>
    <w:rsid w:val="0003082C"/>
    <w:rsid w:val="000328A4"/>
    <w:rsid w:val="00035171"/>
    <w:rsid w:val="000363F8"/>
    <w:rsid w:val="00036C89"/>
    <w:rsid w:val="00036FB4"/>
    <w:rsid w:val="00040A37"/>
    <w:rsid w:val="00040DEA"/>
    <w:rsid w:val="00042D96"/>
    <w:rsid w:val="000444B6"/>
    <w:rsid w:val="00044ED3"/>
    <w:rsid w:val="00050679"/>
    <w:rsid w:val="00051164"/>
    <w:rsid w:val="000525BC"/>
    <w:rsid w:val="00053284"/>
    <w:rsid w:val="000549BD"/>
    <w:rsid w:val="00056064"/>
    <w:rsid w:val="0005782B"/>
    <w:rsid w:val="00063786"/>
    <w:rsid w:val="00063C8E"/>
    <w:rsid w:val="0006583A"/>
    <w:rsid w:val="000717AC"/>
    <w:rsid w:val="0007262A"/>
    <w:rsid w:val="00072A6B"/>
    <w:rsid w:val="000769DA"/>
    <w:rsid w:val="00080595"/>
    <w:rsid w:val="00080DA5"/>
    <w:rsid w:val="0008249E"/>
    <w:rsid w:val="00082C76"/>
    <w:rsid w:val="00086AD8"/>
    <w:rsid w:val="0009148F"/>
    <w:rsid w:val="00091978"/>
    <w:rsid w:val="00091E65"/>
    <w:rsid w:val="0009364D"/>
    <w:rsid w:val="000949E9"/>
    <w:rsid w:val="00094D4F"/>
    <w:rsid w:val="00094E99"/>
    <w:rsid w:val="00096D9F"/>
    <w:rsid w:val="000A0184"/>
    <w:rsid w:val="000A5CFF"/>
    <w:rsid w:val="000A7F84"/>
    <w:rsid w:val="000B39A6"/>
    <w:rsid w:val="000B41D0"/>
    <w:rsid w:val="000B636B"/>
    <w:rsid w:val="000B705C"/>
    <w:rsid w:val="000C029E"/>
    <w:rsid w:val="000C2136"/>
    <w:rsid w:val="000C55AD"/>
    <w:rsid w:val="000C6032"/>
    <w:rsid w:val="000D0264"/>
    <w:rsid w:val="000D1438"/>
    <w:rsid w:val="000D1A60"/>
    <w:rsid w:val="000D5AD9"/>
    <w:rsid w:val="000D7563"/>
    <w:rsid w:val="000E08B8"/>
    <w:rsid w:val="000E2A59"/>
    <w:rsid w:val="000F0B24"/>
    <w:rsid w:val="000F14B9"/>
    <w:rsid w:val="000F43D4"/>
    <w:rsid w:val="000F66DA"/>
    <w:rsid w:val="000F6781"/>
    <w:rsid w:val="000F78E7"/>
    <w:rsid w:val="00106E7F"/>
    <w:rsid w:val="0010798F"/>
    <w:rsid w:val="00107A02"/>
    <w:rsid w:val="00114D91"/>
    <w:rsid w:val="00116C11"/>
    <w:rsid w:val="0011709D"/>
    <w:rsid w:val="001175AB"/>
    <w:rsid w:val="00120106"/>
    <w:rsid w:val="001209B0"/>
    <w:rsid w:val="00123C16"/>
    <w:rsid w:val="0012535C"/>
    <w:rsid w:val="0013031C"/>
    <w:rsid w:val="001334AC"/>
    <w:rsid w:val="00133661"/>
    <w:rsid w:val="00136EB5"/>
    <w:rsid w:val="00145897"/>
    <w:rsid w:val="00146536"/>
    <w:rsid w:val="00146AA5"/>
    <w:rsid w:val="00151849"/>
    <w:rsid w:val="00154214"/>
    <w:rsid w:val="001542C8"/>
    <w:rsid w:val="001554A2"/>
    <w:rsid w:val="00157208"/>
    <w:rsid w:val="00161D65"/>
    <w:rsid w:val="00162518"/>
    <w:rsid w:val="0016353A"/>
    <w:rsid w:val="00164631"/>
    <w:rsid w:val="00166D8B"/>
    <w:rsid w:val="00167946"/>
    <w:rsid w:val="001704D0"/>
    <w:rsid w:val="00172A75"/>
    <w:rsid w:val="00173305"/>
    <w:rsid w:val="00175290"/>
    <w:rsid w:val="00175E9B"/>
    <w:rsid w:val="001766A7"/>
    <w:rsid w:val="00180D46"/>
    <w:rsid w:val="00184F55"/>
    <w:rsid w:val="001851AD"/>
    <w:rsid w:val="00195E8F"/>
    <w:rsid w:val="00197DD6"/>
    <w:rsid w:val="001A04AE"/>
    <w:rsid w:val="001A1DAA"/>
    <w:rsid w:val="001A2340"/>
    <w:rsid w:val="001A2694"/>
    <w:rsid w:val="001A2D09"/>
    <w:rsid w:val="001A67A1"/>
    <w:rsid w:val="001A7C07"/>
    <w:rsid w:val="001B1A82"/>
    <w:rsid w:val="001B2660"/>
    <w:rsid w:val="001B334C"/>
    <w:rsid w:val="001B69DC"/>
    <w:rsid w:val="001C0935"/>
    <w:rsid w:val="001C186F"/>
    <w:rsid w:val="001C1D64"/>
    <w:rsid w:val="001C384B"/>
    <w:rsid w:val="001C4409"/>
    <w:rsid w:val="001C448F"/>
    <w:rsid w:val="001C4525"/>
    <w:rsid w:val="001C5CB3"/>
    <w:rsid w:val="001C658E"/>
    <w:rsid w:val="001D49F4"/>
    <w:rsid w:val="001D6219"/>
    <w:rsid w:val="001D714C"/>
    <w:rsid w:val="001E21D8"/>
    <w:rsid w:val="001E2E42"/>
    <w:rsid w:val="001E335F"/>
    <w:rsid w:val="001E50E2"/>
    <w:rsid w:val="001E55E9"/>
    <w:rsid w:val="001E6C3C"/>
    <w:rsid w:val="001E7B88"/>
    <w:rsid w:val="001F360C"/>
    <w:rsid w:val="001F4A4D"/>
    <w:rsid w:val="001F5D9A"/>
    <w:rsid w:val="001F7B6C"/>
    <w:rsid w:val="00200B2B"/>
    <w:rsid w:val="0020503C"/>
    <w:rsid w:val="002056DD"/>
    <w:rsid w:val="00206351"/>
    <w:rsid w:val="00206BE0"/>
    <w:rsid w:val="00215176"/>
    <w:rsid w:val="0021576F"/>
    <w:rsid w:val="00215790"/>
    <w:rsid w:val="002167C1"/>
    <w:rsid w:val="002232F6"/>
    <w:rsid w:val="00225260"/>
    <w:rsid w:val="00225AE8"/>
    <w:rsid w:val="0022738E"/>
    <w:rsid w:val="00227FEA"/>
    <w:rsid w:val="0023236A"/>
    <w:rsid w:val="00232AF3"/>
    <w:rsid w:val="00233B94"/>
    <w:rsid w:val="00234785"/>
    <w:rsid w:val="002349C4"/>
    <w:rsid w:val="00235321"/>
    <w:rsid w:val="002417CD"/>
    <w:rsid w:val="002432CA"/>
    <w:rsid w:val="00244174"/>
    <w:rsid w:val="00244C82"/>
    <w:rsid w:val="00245C88"/>
    <w:rsid w:val="002463D4"/>
    <w:rsid w:val="002523AF"/>
    <w:rsid w:val="00254EC8"/>
    <w:rsid w:val="00260234"/>
    <w:rsid w:val="00265DDA"/>
    <w:rsid w:val="00265E06"/>
    <w:rsid w:val="00266677"/>
    <w:rsid w:val="002700BD"/>
    <w:rsid w:val="00270A47"/>
    <w:rsid w:val="002751CC"/>
    <w:rsid w:val="0027523F"/>
    <w:rsid w:val="00275AC1"/>
    <w:rsid w:val="00283872"/>
    <w:rsid w:val="00284C98"/>
    <w:rsid w:val="00287918"/>
    <w:rsid w:val="002879A1"/>
    <w:rsid w:val="00287C49"/>
    <w:rsid w:val="002901DD"/>
    <w:rsid w:val="00290B5B"/>
    <w:rsid w:val="00290EAD"/>
    <w:rsid w:val="00291068"/>
    <w:rsid w:val="00291596"/>
    <w:rsid w:val="00292F28"/>
    <w:rsid w:val="002A43EE"/>
    <w:rsid w:val="002A47DF"/>
    <w:rsid w:val="002A5AAB"/>
    <w:rsid w:val="002A6DDC"/>
    <w:rsid w:val="002A6F20"/>
    <w:rsid w:val="002B40A7"/>
    <w:rsid w:val="002B64C1"/>
    <w:rsid w:val="002B6D4D"/>
    <w:rsid w:val="002C4081"/>
    <w:rsid w:val="002C50F1"/>
    <w:rsid w:val="002C79E0"/>
    <w:rsid w:val="002D5346"/>
    <w:rsid w:val="002D538B"/>
    <w:rsid w:val="002D5D6B"/>
    <w:rsid w:val="002D6422"/>
    <w:rsid w:val="002E15EE"/>
    <w:rsid w:val="002E383A"/>
    <w:rsid w:val="002E5A4B"/>
    <w:rsid w:val="002E5ACE"/>
    <w:rsid w:val="002E653D"/>
    <w:rsid w:val="002F0BBD"/>
    <w:rsid w:val="002F24B9"/>
    <w:rsid w:val="002F2B37"/>
    <w:rsid w:val="002F4F9B"/>
    <w:rsid w:val="002F7418"/>
    <w:rsid w:val="003009FC"/>
    <w:rsid w:val="00301AEE"/>
    <w:rsid w:val="0030429C"/>
    <w:rsid w:val="0030590A"/>
    <w:rsid w:val="00306524"/>
    <w:rsid w:val="00307B9D"/>
    <w:rsid w:val="0031013B"/>
    <w:rsid w:val="003135DF"/>
    <w:rsid w:val="00314C02"/>
    <w:rsid w:val="0031542E"/>
    <w:rsid w:val="00315A0D"/>
    <w:rsid w:val="00316170"/>
    <w:rsid w:val="00320110"/>
    <w:rsid w:val="0032047D"/>
    <w:rsid w:val="00320522"/>
    <w:rsid w:val="003211BD"/>
    <w:rsid w:val="003266C3"/>
    <w:rsid w:val="003268AC"/>
    <w:rsid w:val="003304FC"/>
    <w:rsid w:val="00330B96"/>
    <w:rsid w:val="003327AA"/>
    <w:rsid w:val="003341AC"/>
    <w:rsid w:val="00340271"/>
    <w:rsid w:val="00343692"/>
    <w:rsid w:val="003455BF"/>
    <w:rsid w:val="00346030"/>
    <w:rsid w:val="0035018D"/>
    <w:rsid w:val="00350415"/>
    <w:rsid w:val="00352B21"/>
    <w:rsid w:val="0035320F"/>
    <w:rsid w:val="003603F7"/>
    <w:rsid w:val="00361DBD"/>
    <w:rsid w:val="00366BAB"/>
    <w:rsid w:val="00367F89"/>
    <w:rsid w:val="00372B52"/>
    <w:rsid w:val="00372F9D"/>
    <w:rsid w:val="00373C71"/>
    <w:rsid w:val="00385811"/>
    <w:rsid w:val="00387732"/>
    <w:rsid w:val="00390098"/>
    <w:rsid w:val="00393ECB"/>
    <w:rsid w:val="00397EDE"/>
    <w:rsid w:val="003A2DFA"/>
    <w:rsid w:val="003A4947"/>
    <w:rsid w:val="003B0AF9"/>
    <w:rsid w:val="003B3DAC"/>
    <w:rsid w:val="003B74BA"/>
    <w:rsid w:val="003C1366"/>
    <w:rsid w:val="003C263E"/>
    <w:rsid w:val="003C33D8"/>
    <w:rsid w:val="003C42FB"/>
    <w:rsid w:val="003C45FE"/>
    <w:rsid w:val="003C4654"/>
    <w:rsid w:val="003C698C"/>
    <w:rsid w:val="003D12FA"/>
    <w:rsid w:val="003D5434"/>
    <w:rsid w:val="003D6933"/>
    <w:rsid w:val="003E11AB"/>
    <w:rsid w:val="003E20E3"/>
    <w:rsid w:val="003E2AAC"/>
    <w:rsid w:val="003E3374"/>
    <w:rsid w:val="003E3853"/>
    <w:rsid w:val="003E493E"/>
    <w:rsid w:val="003E65F0"/>
    <w:rsid w:val="003E73C7"/>
    <w:rsid w:val="003E756B"/>
    <w:rsid w:val="003F31CE"/>
    <w:rsid w:val="003F37D3"/>
    <w:rsid w:val="003F4351"/>
    <w:rsid w:val="003F6A36"/>
    <w:rsid w:val="00402349"/>
    <w:rsid w:val="00402A04"/>
    <w:rsid w:val="004030D6"/>
    <w:rsid w:val="00403DD1"/>
    <w:rsid w:val="004052EF"/>
    <w:rsid w:val="00405DF1"/>
    <w:rsid w:val="00411126"/>
    <w:rsid w:val="00411958"/>
    <w:rsid w:val="00411F66"/>
    <w:rsid w:val="00412882"/>
    <w:rsid w:val="0041427A"/>
    <w:rsid w:val="004179D0"/>
    <w:rsid w:val="00421389"/>
    <w:rsid w:val="00424E31"/>
    <w:rsid w:val="00426F51"/>
    <w:rsid w:val="00427340"/>
    <w:rsid w:val="0042742D"/>
    <w:rsid w:val="00427635"/>
    <w:rsid w:val="00431275"/>
    <w:rsid w:val="00433357"/>
    <w:rsid w:val="004360B3"/>
    <w:rsid w:val="004403B6"/>
    <w:rsid w:val="00440544"/>
    <w:rsid w:val="00443FC0"/>
    <w:rsid w:val="004442F7"/>
    <w:rsid w:val="00444CD1"/>
    <w:rsid w:val="00447458"/>
    <w:rsid w:val="004478A8"/>
    <w:rsid w:val="004479BB"/>
    <w:rsid w:val="00450704"/>
    <w:rsid w:val="004515E8"/>
    <w:rsid w:val="00456965"/>
    <w:rsid w:val="00460662"/>
    <w:rsid w:val="00460B66"/>
    <w:rsid w:val="00460D17"/>
    <w:rsid w:val="00463236"/>
    <w:rsid w:val="00467BD9"/>
    <w:rsid w:val="00470C2E"/>
    <w:rsid w:val="004733DC"/>
    <w:rsid w:val="00474CDC"/>
    <w:rsid w:val="00476BD6"/>
    <w:rsid w:val="00476DFB"/>
    <w:rsid w:val="00477695"/>
    <w:rsid w:val="00482A34"/>
    <w:rsid w:val="0049336E"/>
    <w:rsid w:val="00493BDA"/>
    <w:rsid w:val="00494DC4"/>
    <w:rsid w:val="00495941"/>
    <w:rsid w:val="0049601C"/>
    <w:rsid w:val="00496DEB"/>
    <w:rsid w:val="00497480"/>
    <w:rsid w:val="004A06FF"/>
    <w:rsid w:val="004A0D1E"/>
    <w:rsid w:val="004A20D8"/>
    <w:rsid w:val="004A4C7C"/>
    <w:rsid w:val="004A530A"/>
    <w:rsid w:val="004A6299"/>
    <w:rsid w:val="004A6F1F"/>
    <w:rsid w:val="004A7DF0"/>
    <w:rsid w:val="004B16F2"/>
    <w:rsid w:val="004B446F"/>
    <w:rsid w:val="004B5D2F"/>
    <w:rsid w:val="004B6762"/>
    <w:rsid w:val="004B6FDE"/>
    <w:rsid w:val="004C0F63"/>
    <w:rsid w:val="004C15DA"/>
    <w:rsid w:val="004C4359"/>
    <w:rsid w:val="004C735E"/>
    <w:rsid w:val="004D2A3C"/>
    <w:rsid w:val="004D4C0D"/>
    <w:rsid w:val="004D4C50"/>
    <w:rsid w:val="004D586F"/>
    <w:rsid w:val="004D641D"/>
    <w:rsid w:val="004D7928"/>
    <w:rsid w:val="004E0617"/>
    <w:rsid w:val="004E22B0"/>
    <w:rsid w:val="004E5415"/>
    <w:rsid w:val="004E6694"/>
    <w:rsid w:val="004F1C15"/>
    <w:rsid w:val="004F2F44"/>
    <w:rsid w:val="004F6C1B"/>
    <w:rsid w:val="00500429"/>
    <w:rsid w:val="00501A3D"/>
    <w:rsid w:val="005055FE"/>
    <w:rsid w:val="00506F5A"/>
    <w:rsid w:val="005079EC"/>
    <w:rsid w:val="00510EF1"/>
    <w:rsid w:val="00515173"/>
    <w:rsid w:val="005156A7"/>
    <w:rsid w:val="005201C5"/>
    <w:rsid w:val="005228AA"/>
    <w:rsid w:val="0052383F"/>
    <w:rsid w:val="00523DB3"/>
    <w:rsid w:val="0052554D"/>
    <w:rsid w:val="00525E0C"/>
    <w:rsid w:val="00527C74"/>
    <w:rsid w:val="00527FAE"/>
    <w:rsid w:val="00530F87"/>
    <w:rsid w:val="005313ED"/>
    <w:rsid w:val="00536AE2"/>
    <w:rsid w:val="00537257"/>
    <w:rsid w:val="00542FBD"/>
    <w:rsid w:val="00543D1E"/>
    <w:rsid w:val="00545A06"/>
    <w:rsid w:val="00546227"/>
    <w:rsid w:val="00546255"/>
    <w:rsid w:val="00556027"/>
    <w:rsid w:val="00560973"/>
    <w:rsid w:val="00562C36"/>
    <w:rsid w:val="00565F58"/>
    <w:rsid w:val="005669F5"/>
    <w:rsid w:val="00570CD3"/>
    <w:rsid w:val="00571645"/>
    <w:rsid w:val="0057225B"/>
    <w:rsid w:val="00572B59"/>
    <w:rsid w:val="0057418B"/>
    <w:rsid w:val="00574CA8"/>
    <w:rsid w:val="00575066"/>
    <w:rsid w:val="00575987"/>
    <w:rsid w:val="0057782A"/>
    <w:rsid w:val="00580185"/>
    <w:rsid w:val="005830FB"/>
    <w:rsid w:val="0058416C"/>
    <w:rsid w:val="00584EA1"/>
    <w:rsid w:val="00591F52"/>
    <w:rsid w:val="0059417F"/>
    <w:rsid w:val="00594E80"/>
    <w:rsid w:val="00596CB2"/>
    <w:rsid w:val="0059715A"/>
    <w:rsid w:val="00597D84"/>
    <w:rsid w:val="005A0E5E"/>
    <w:rsid w:val="005A1213"/>
    <w:rsid w:val="005A1EE2"/>
    <w:rsid w:val="005A363A"/>
    <w:rsid w:val="005A62E6"/>
    <w:rsid w:val="005A648D"/>
    <w:rsid w:val="005A7887"/>
    <w:rsid w:val="005A7DF1"/>
    <w:rsid w:val="005B0BAE"/>
    <w:rsid w:val="005B0E7A"/>
    <w:rsid w:val="005B1A28"/>
    <w:rsid w:val="005B2129"/>
    <w:rsid w:val="005B230E"/>
    <w:rsid w:val="005B2466"/>
    <w:rsid w:val="005B3958"/>
    <w:rsid w:val="005B46C7"/>
    <w:rsid w:val="005B4AC1"/>
    <w:rsid w:val="005C1F71"/>
    <w:rsid w:val="005C3AD5"/>
    <w:rsid w:val="005C5840"/>
    <w:rsid w:val="005C61B3"/>
    <w:rsid w:val="005D1523"/>
    <w:rsid w:val="005D1798"/>
    <w:rsid w:val="005D5379"/>
    <w:rsid w:val="005D5E14"/>
    <w:rsid w:val="005E0F4E"/>
    <w:rsid w:val="005E1C98"/>
    <w:rsid w:val="005E402E"/>
    <w:rsid w:val="005E5561"/>
    <w:rsid w:val="005F010A"/>
    <w:rsid w:val="005F14D8"/>
    <w:rsid w:val="005F17C2"/>
    <w:rsid w:val="005F3C26"/>
    <w:rsid w:val="005F4339"/>
    <w:rsid w:val="005F5444"/>
    <w:rsid w:val="005F6255"/>
    <w:rsid w:val="005F6B30"/>
    <w:rsid w:val="00601E2D"/>
    <w:rsid w:val="00601E95"/>
    <w:rsid w:val="006021E4"/>
    <w:rsid w:val="00602BA3"/>
    <w:rsid w:val="006031ED"/>
    <w:rsid w:val="0060434D"/>
    <w:rsid w:val="00607AB1"/>
    <w:rsid w:val="00610E6E"/>
    <w:rsid w:val="006112DB"/>
    <w:rsid w:val="00613F42"/>
    <w:rsid w:val="006162E0"/>
    <w:rsid w:val="006207E4"/>
    <w:rsid w:val="006232ED"/>
    <w:rsid w:val="00625A15"/>
    <w:rsid w:val="006276FC"/>
    <w:rsid w:val="00627F33"/>
    <w:rsid w:val="0063067B"/>
    <w:rsid w:val="006321D9"/>
    <w:rsid w:val="00634977"/>
    <w:rsid w:val="0064062E"/>
    <w:rsid w:val="00640CDE"/>
    <w:rsid w:val="00642ADD"/>
    <w:rsid w:val="00644244"/>
    <w:rsid w:val="00646415"/>
    <w:rsid w:val="00646C5C"/>
    <w:rsid w:val="00652718"/>
    <w:rsid w:val="006546C2"/>
    <w:rsid w:val="00660AD9"/>
    <w:rsid w:val="00660C63"/>
    <w:rsid w:val="006612AA"/>
    <w:rsid w:val="00661EDB"/>
    <w:rsid w:val="0066276E"/>
    <w:rsid w:val="0066381A"/>
    <w:rsid w:val="00665BB7"/>
    <w:rsid w:val="00667BA6"/>
    <w:rsid w:val="00671449"/>
    <w:rsid w:val="00674EC9"/>
    <w:rsid w:val="00675E8F"/>
    <w:rsid w:val="006811CD"/>
    <w:rsid w:val="006849B6"/>
    <w:rsid w:val="00684AD5"/>
    <w:rsid w:val="00684AF5"/>
    <w:rsid w:val="00686291"/>
    <w:rsid w:val="006875C0"/>
    <w:rsid w:val="006917E3"/>
    <w:rsid w:val="0069194E"/>
    <w:rsid w:val="00693795"/>
    <w:rsid w:val="00694F08"/>
    <w:rsid w:val="00695793"/>
    <w:rsid w:val="00696415"/>
    <w:rsid w:val="006964F3"/>
    <w:rsid w:val="006972EB"/>
    <w:rsid w:val="0069797F"/>
    <w:rsid w:val="006B2472"/>
    <w:rsid w:val="006B6A06"/>
    <w:rsid w:val="006B7EA6"/>
    <w:rsid w:val="006C020A"/>
    <w:rsid w:val="006C2D31"/>
    <w:rsid w:val="006C75DE"/>
    <w:rsid w:val="006D06CA"/>
    <w:rsid w:val="006D36DF"/>
    <w:rsid w:val="006E3FD0"/>
    <w:rsid w:val="006F1AFA"/>
    <w:rsid w:val="006F7E58"/>
    <w:rsid w:val="00701F12"/>
    <w:rsid w:val="00704346"/>
    <w:rsid w:val="00706062"/>
    <w:rsid w:val="00713C24"/>
    <w:rsid w:val="00715206"/>
    <w:rsid w:val="0071522A"/>
    <w:rsid w:val="00715D43"/>
    <w:rsid w:val="00715DBF"/>
    <w:rsid w:val="00717042"/>
    <w:rsid w:val="0072057D"/>
    <w:rsid w:val="00722FAA"/>
    <w:rsid w:val="00723C8A"/>
    <w:rsid w:val="00724349"/>
    <w:rsid w:val="00726BD9"/>
    <w:rsid w:val="0073091F"/>
    <w:rsid w:val="00733E91"/>
    <w:rsid w:val="00735145"/>
    <w:rsid w:val="0073538C"/>
    <w:rsid w:val="00735FA4"/>
    <w:rsid w:val="00737260"/>
    <w:rsid w:val="007427B9"/>
    <w:rsid w:val="007439B3"/>
    <w:rsid w:val="007450E7"/>
    <w:rsid w:val="0074547C"/>
    <w:rsid w:val="0074707F"/>
    <w:rsid w:val="00747681"/>
    <w:rsid w:val="007479BA"/>
    <w:rsid w:val="00750BB5"/>
    <w:rsid w:val="0075178C"/>
    <w:rsid w:val="007550CF"/>
    <w:rsid w:val="007646D7"/>
    <w:rsid w:val="00764DD0"/>
    <w:rsid w:val="00765900"/>
    <w:rsid w:val="00765EB3"/>
    <w:rsid w:val="00771888"/>
    <w:rsid w:val="00772143"/>
    <w:rsid w:val="007735A2"/>
    <w:rsid w:val="0077364A"/>
    <w:rsid w:val="00774242"/>
    <w:rsid w:val="0077441D"/>
    <w:rsid w:val="007757B2"/>
    <w:rsid w:val="00781421"/>
    <w:rsid w:val="0078241E"/>
    <w:rsid w:val="007832D7"/>
    <w:rsid w:val="00784AD0"/>
    <w:rsid w:val="007941D7"/>
    <w:rsid w:val="00795D7A"/>
    <w:rsid w:val="00797871"/>
    <w:rsid w:val="007A47DA"/>
    <w:rsid w:val="007A5A66"/>
    <w:rsid w:val="007B2538"/>
    <w:rsid w:val="007B253E"/>
    <w:rsid w:val="007B3EDA"/>
    <w:rsid w:val="007B4B60"/>
    <w:rsid w:val="007B4FF4"/>
    <w:rsid w:val="007B7D01"/>
    <w:rsid w:val="007C1AA2"/>
    <w:rsid w:val="007C1AD0"/>
    <w:rsid w:val="007C1DD7"/>
    <w:rsid w:val="007C5DFC"/>
    <w:rsid w:val="007C763D"/>
    <w:rsid w:val="007C7AD8"/>
    <w:rsid w:val="007E10E8"/>
    <w:rsid w:val="007E29E3"/>
    <w:rsid w:val="007E2C86"/>
    <w:rsid w:val="007E36F7"/>
    <w:rsid w:val="007E5AAC"/>
    <w:rsid w:val="007F14C8"/>
    <w:rsid w:val="007F4E88"/>
    <w:rsid w:val="007F790F"/>
    <w:rsid w:val="0080129A"/>
    <w:rsid w:val="00804453"/>
    <w:rsid w:val="00807F61"/>
    <w:rsid w:val="00810996"/>
    <w:rsid w:val="00811898"/>
    <w:rsid w:val="00811A7F"/>
    <w:rsid w:val="00813383"/>
    <w:rsid w:val="0082241B"/>
    <w:rsid w:val="00822D7C"/>
    <w:rsid w:val="00823935"/>
    <w:rsid w:val="00824462"/>
    <w:rsid w:val="00824DD1"/>
    <w:rsid w:val="00825E0E"/>
    <w:rsid w:val="00826272"/>
    <w:rsid w:val="00836390"/>
    <w:rsid w:val="00842481"/>
    <w:rsid w:val="008541BB"/>
    <w:rsid w:val="00854825"/>
    <w:rsid w:val="00854847"/>
    <w:rsid w:val="0085539C"/>
    <w:rsid w:val="008578EC"/>
    <w:rsid w:val="0086368B"/>
    <w:rsid w:val="008718CE"/>
    <w:rsid w:val="00873592"/>
    <w:rsid w:val="008754EB"/>
    <w:rsid w:val="00877DB5"/>
    <w:rsid w:val="0088559A"/>
    <w:rsid w:val="00890585"/>
    <w:rsid w:val="008919A6"/>
    <w:rsid w:val="00894658"/>
    <w:rsid w:val="00894F8B"/>
    <w:rsid w:val="00896D22"/>
    <w:rsid w:val="008A25E0"/>
    <w:rsid w:val="008A3396"/>
    <w:rsid w:val="008B0071"/>
    <w:rsid w:val="008B0A8F"/>
    <w:rsid w:val="008B11EF"/>
    <w:rsid w:val="008B7907"/>
    <w:rsid w:val="008C0160"/>
    <w:rsid w:val="008C2A29"/>
    <w:rsid w:val="008C3B62"/>
    <w:rsid w:val="008C51A7"/>
    <w:rsid w:val="008D21CD"/>
    <w:rsid w:val="008D22F0"/>
    <w:rsid w:val="008D7071"/>
    <w:rsid w:val="008D7E7C"/>
    <w:rsid w:val="008E0349"/>
    <w:rsid w:val="008E0FEA"/>
    <w:rsid w:val="008E2EF2"/>
    <w:rsid w:val="008E3A44"/>
    <w:rsid w:val="008E439C"/>
    <w:rsid w:val="008E6D1B"/>
    <w:rsid w:val="008E7BFD"/>
    <w:rsid w:val="008F0189"/>
    <w:rsid w:val="008F0D11"/>
    <w:rsid w:val="008F1E57"/>
    <w:rsid w:val="008F2D3B"/>
    <w:rsid w:val="008F3625"/>
    <w:rsid w:val="00900C4B"/>
    <w:rsid w:val="009017F7"/>
    <w:rsid w:val="00903D2D"/>
    <w:rsid w:val="00904C93"/>
    <w:rsid w:val="00912D9E"/>
    <w:rsid w:val="009165DD"/>
    <w:rsid w:val="00916BA4"/>
    <w:rsid w:val="00920DA1"/>
    <w:rsid w:val="00925579"/>
    <w:rsid w:val="009258A7"/>
    <w:rsid w:val="00926520"/>
    <w:rsid w:val="009308C0"/>
    <w:rsid w:val="0093298B"/>
    <w:rsid w:val="0093320C"/>
    <w:rsid w:val="00940103"/>
    <w:rsid w:val="009409F7"/>
    <w:rsid w:val="009415A4"/>
    <w:rsid w:val="00942D3B"/>
    <w:rsid w:val="009454ED"/>
    <w:rsid w:val="009459C4"/>
    <w:rsid w:val="00945E3E"/>
    <w:rsid w:val="00950AED"/>
    <w:rsid w:val="00950C5A"/>
    <w:rsid w:val="00952D68"/>
    <w:rsid w:val="00953732"/>
    <w:rsid w:val="0095422E"/>
    <w:rsid w:val="00954EDD"/>
    <w:rsid w:val="0095665A"/>
    <w:rsid w:val="00956DAE"/>
    <w:rsid w:val="00956FAE"/>
    <w:rsid w:val="0095709A"/>
    <w:rsid w:val="00960921"/>
    <w:rsid w:val="0096212D"/>
    <w:rsid w:val="00962A55"/>
    <w:rsid w:val="00964C7B"/>
    <w:rsid w:val="009663A5"/>
    <w:rsid w:val="00967EE4"/>
    <w:rsid w:val="00970CEA"/>
    <w:rsid w:val="00971801"/>
    <w:rsid w:val="00974943"/>
    <w:rsid w:val="0098255D"/>
    <w:rsid w:val="00983609"/>
    <w:rsid w:val="00983D84"/>
    <w:rsid w:val="009849C5"/>
    <w:rsid w:val="009901BF"/>
    <w:rsid w:val="00994998"/>
    <w:rsid w:val="00994DD8"/>
    <w:rsid w:val="00997617"/>
    <w:rsid w:val="009A3183"/>
    <w:rsid w:val="009A4AF4"/>
    <w:rsid w:val="009A4B25"/>
    <w:rsid w:val="009A558D"/>
    <w:rsid w:val="009A6FD2"/>
    <w:rsid w:val="009B41E7"/>
    <w:rsid w:val="009B5B93"/>
    <w:rsid w:val="009B741A"/>
    <w:rsid w:val="009C486E"/>
    <w:rsid w:val="009C50F0"/>
    <w:rsid w:val="009C5611"/>
    <w:rsid w:val="009D1DF4"/>
    <w:rsid w:val="009D2E63"/>
    <w:rsid w:val="009D38AD"/>
    <w:rsid w:val="009D67AD"/>
    <w:rsid w:val="009E177A"/>
    <w:rsid w:val="009E3B6D"/>
    <w:rsid w:val="009E4866"/>
    <w:rsid w:val="009E4DD0"/>
    <w:rsid w:val="009F206E"/>
    <w:rsid w:val="009F568A"/>
    <w:rsid w:val="009F7B53"/>
    <w:rsid w:val="00A04CBC"/>
    <w:rsid w:val="00A0508C"/>
    <w:rsid w:val="00A11C68"/>
    <w:rsid w:val="00A12BAD"/>
    <w:rsid w:val="00A14F13"/>
    <w:rsid w:val="00A150B5"/>
    <w:rsid w:val="00A15EC0"/>
    <w:rsid w:val="00A21913"/>
    <w:rsid w:val="00A228B0"/>
    <w:rsid w:val="00A2416F"/>
    <w:rsid w:val="00A2445B"/>
    <w:rsid w:val="00A33A56"/>
    <w:rsid w:val="00A408A0"/>
    <w:rsid w:val="00A42DE7"/>
    <w:rsid w:val="00A436C4"/>
    <w:rsid w:val="00A4442D"/>
    <w:rsid w:val="00A468FD"/>
    <w:rsid w:val="00A500D3"/>
    <w:rsid w:val="00A50213"/>
    <w:rsid w:val="00A51B97"/>
    <w:rsid w:val="00A528E1"/>
    <w:rsid w:val="00A543F4"/>
    <w:rsid w:val="00A54DAA"/>
    <w:rsid w:val="00A6233A"/>
    <w:rsid w:val="00A643C9"/>
    <w:rsid w:val="00A65ABB"/>
    <w:rsid w:val="00A7050F"/>
    <w:rsid w:val="00A72DDB"/>
    <w:rsid w:val="00A73DC8"/>
    <w:rsid w:val="00A740CD"/>
    <w:rsid w:val="00A7607A"/>
    <w:rsid w:val="00A80494"/>
    <w:rsid w:val="00A80D8F"/>
    <w:rsid w:val="00A834C9"/>
    <w:rsid w:val="00A86179"/>
    <w:rsid w:val="00A90091"/>
    <w:rsid w:val="00A906FA"/>
    <w:rsid w:val="00A924A8"/>
    <w:rsid w:val="00A929B5"/>
    <w:rsid w:val="00A95FEF"/>
    <w:rsid w:val="00A96362"/>
    <w:rsid w:val="00AA02DF"/>
    <w:rsid w:val="00AA0748"/>
    <w:rsid w:val="00AA1930"/>
    <w:rsid w:val="00AA2948"/>
    <w:rsid w:val="00AA4836"/>
    <w:rsid w:val="00AA59C6"/>
    <w:rsid w:val="00AA5EE2"/>
    <w:rsid w:val="00AA6332"/>
    <w:rsid w:val="00AB2106"/>
    <w:rsid w:val="00AB2C05"/>
    <w:rsid w:val="00AB2E41"/>
    <w:rsid w:val="00AB3FAA"/>
    <w:rsid w:val="00AB417E"/>
    <w:rsid w:val="00AB440E"/>
    <w:rsid w:val="00AB637C"/>
    <w:rsid w:val="00AB6847"/>
    <w:rsid w:val="00AB7241"/>
    <w:rsid w:val="00AB732F"/>
    <w:rsid w:val="00AB7F69"/>
    <w:rsid w:val="00AC1FC0"/>
    <w:rsid w:val="00AC29F1"/>
    <w:rsid w:val="00AC2CCF"/>
    <w:rsid w:val="00AC2ED2"/>
    <w:rsid w:val="00AC5E8B"/>
    <w:rsid w:val="00AC6BF3"/>
    <w:rsid w:val="00AC70A6"/>
    <w:rsid w:val="00AD19CC"/>
    <w:rsid w:val="00AD1BF5"/>
    <w:rsid w:val="00AD3E6E"/>
    <w:rsid w:val="00AD43A0"/>
    <w:rsid w:val="00AD4B34"/>
    <w:rsid w:val="00AD5A1D"/>
    <w:rsid w:val="00AD6ABD"/>
    <w:rsid w:val="00AF02E7"/>
    <w:rsid w:val="00AF293C"/>
    <w:rsid w:val="00AF3081"/>
    <w:rsid w:val="00AF51DB"/>
    <w:rsid w:val="00AF5EE1"/>
    <w:rsid w:val="00B00C6F"/>
    <w:rsid w:val="00B00D53"/>
    <w:rsid w:val="00B05F55"/>
    <w:rsid w:val="00B10061"/>
    <w:rsid w:val="00B10674"/>
    <w:rsid w:val="00B1266A"/>
    <w:rsid w:val="00B13DFC"/>
    <w:rsid w:val="00B16CA1"/>
    <w:rsid w:val="00B16E95"/>
    <w:rsid w:val="00B24FA2"/>
    <w:rsid w:val="00B27136"/>
    <w:rsid w:val="00B30857"/>
    <w:rsid w:val="00B31EFE"/>
    <w:rsid w:val="00B32B58"/>
    <w:rsid w:val="00B3450F"/>
    <w:rsid w:val="00B3491F"/>
    <w:rsid w:val="00B36295"/>
    <w:rsid w:val="00B37082"/>
    <w:rsid w:val="00B37A6B"/>
    <w:rsid w:val="00B41B7E"/>
    <w:rsid w:val="00B44F76"/>
    <w:rsid w:val="00B4649D"/>
    <w:rsid w:val="00B54907"/>
    <w:rsid w:val="00B559DD"/>
    <w:rsid w:val="00B57CBD"/>
    <w:rsid w:val="00B6003E"/>
    <w:rsid w:val="00B6163E"/>
    <w:rsid w:val="00B61B4A"/>
    <w:rsid w:val="00B65752"/>
    <w:rsid w:val="00B66549"/>
    <w:rsid w:val="00B6723F"/>
    <w:rsid w:val="00B70B6B"/>
    <w:rsid w:val="00B716DF"/>
    <w:rsid w:val="00B73766"/>
    <w:rsid w:val="00B74052"/>
    <w:rsid w:val="00B76041"/>
    <w:rsid w:val="00B771E2"/>
    <w:rsid w:val="00B77E2F"/>
    <w:rsid w:val="00B802CB"/>
    <w:rsid w:val="00B8215B"/>
    <w:rsid w:val="00B83851"/>
    <w:rsid w:val="00B90A58"/>
    <w:rsid w:val="00B91352"/>
    <w:rsid w:val="00B91F51"/>
    <w:rsid w:val="00B93AF0"/>
    <w:rsid w:val="00B95641"/>
    <w:rsid w:val="00B95995"/>
    <w:rsid w:val="00B96980"/>
    <w:rsid w:val="00BA1B19"/>
    <w:rsid w:val="00BA54A0"/>
    <w:rsid w:val="00BA6923"/>
    <w:rsid w:val="00BA7706"/>
    <w:rsid w:val="00BA7DA0"/>
    <w:rsid w:val="00BB49A9"/>
    <w:rsid w:val="00BB6EF4"/>
    <w:rsid w:val="00BC0B75"/>
    <w:rsid w:val="00BC37FE"/>
    <w:rsid w:val="00BC4BA2"/>
    <w:rsid w:val="00BC5015"/>
    <w:rsid w:val="00BC648C"/>
    <w:rsid w:val="00BC69DC"/>
    <w:rsid w:val="00BD0B80"/>
    <w:rsid w:val="00BD3548"/>
    <w:rsid w:val="00BD3D16"/>
    <w:rsid w:val="00BD4D79"/>
    <w:rsid w:val="00BD57A7"/>
    <w:rsid w:val="00BD6C9A"/>
    <w:rsid w:val="00BE08BA"/>
    <w:rsid w:val="00BE09C1"/>
    <w:rsid w:val="00BE1354"/>
    <w:rsid w:val="00BE453E"/>
    <w:rsid w:val="00BE480E"/>
    <w:rsid w:val="00BE52A4"/>
    <w:rsid w:val="00BF22ED"/>
    <w:rsid w:val="00BF23C1"/>
    <w:rsid w:val="00BF4476"/>
    <w:rsid w:val="00BF571A"/>
    <w:rsid w:val="00C02057"/>
    <w:rsid w:val="00C02D0F"/>
    <w:rsid w:val="00C04400"/>
    <w:rsid w:val="00C07F39"/>
    <w:rsid w:val="00C07FE9"/>
    <w:rsid w:val="00C10A66"/>
    <w:rsid w:val="00C13EC9"/>
    <w:rsid w:val="00C1482F"/>
    <w:rsid w:val="00C14BE3"/>
    <w:rsid w:val="00C21185"/>
    <w:rsid w:val="00C24E15"/>
    <w:rsid w:val="00C25CE8"/>
    <w:rsid w:val="00C26ADE"/>
    <w:rsid w:val="00C26F9D"/>
    <w:rsid w:val="00C26FE7"/>
    <w:rsid w:val="00C3123D"/>
    <w:rsid w:val="00C33803"/>
    <w:rsid w:val="00C33E73"/>
    <w:rsid w:val="00C34E21"/>
    <w:rsid w:val="00C3590B"/>
    <w:rsid w:val="00C46062"/>
    <w:rsid w:val="00C50DAE"/>
    <w:rsid w:val="00C5642D"/>
    <w:rsid w:val="00C57051"/>
    <w:rsid w:val="00C6315C"/>
    <w:rsid w:val="00C63455"/>
    <w:rsid w:val="00C64EA8"/>
    <w:rsid w:val="00C6500E"/>
    <w:rsid w:val="00C66754"/>
    <w:rsid w:val="00C667CB"/>
    <w:rsid w:val="00C700D1"/>
    <w:rsid w:val="00C70734"/>
    <w:rsid w:val="00C77661"/>
    <w:rsid w:val="00C7783B"/>
    <w:rsid w:val="00C81B8C"/>
    <w:rsid w:val="00C821BA"/>
    <w:rsid w:val="00C825D2"/>
    <w:rsid w:val="00C830F8"/>
    <w:rsid w:val="00C85170"/>
    <w:rsid w:val="00C91FBF"/>
    <w:rsid w:val="00C921DA"/>
    <w:rsid w:val="00C93240"/>
    <w:rsid w:val="00C933AF"/>
    <w:rsid w:val="00C93C93"/>
    <w:rsid w:val="00C950F9"/>
    <w:rsid w:val="00C964D4"/>
    <w:rsid w:val="00CA00E9"/>
    <w:rsid w:val="00CA05B6"/>
    <w:rsid w:val="00CA16DF"/>
    <w:rsid w:val="00CA1BDE"/>
    <w:rsid w:val="00CA1F28"/>
    <w:rsid w:val="00CA2F97"/>
    <w:rsid w:val="00CA4B70"/>
    <w:rsid w:val="00CA6D47"/>
    <w:rsid w:val="00CB1C29"/>
    <w:rsid w:val="00CB3356"/>
    <w:rsid w:val="00CB40E5"/>
    <w:rsid w:val="00CB4375"/>
    <w:rsid w:val="00CB498A"/>
    <w:rsid w:val="00CB5C48"/>
    <w:rsid w:val="00CB76D4"/>
    <w:rsid w:val="00CC14CE"/>
    <w:rsid w:val="00CC1A98"/>
    <w:rsid w:val="00CC1BF2"/>
    <w:rsid w:val="00CC3565"/>
    <w:rsid w:val="00CC6F56"/>
    <w:rsid w:val="00CC7989"/>
    <w:rsid w:val="00CD0ADC"/>
    <w:rsid w:val="00CD0E94"/>
    <w:rsid w:val="00CD4C03"/>
    <w:rsid w:val="00CD4C29"/>
    <w:rsid w:val="00CD7335"/>
    <w:rsid w:val="00CD7BB4"/>
    <w:rsid w:val="00CE29F1"/>
    <w:rsid w:val="00CE2D34"/>
    <w:rsid w:val="00CE370B"/>
    <w:rsid w:val="00CE3BEB"/>
    <w:rsid w:val="00CE4712"/>
    <w:rsid w:val="00CF0721"/>
    <w:rsid w:val="00CF086E"/>
    <w:rsid w:val="00CF0896"/>
    <w:rsid w:val="00CF61B8"/>
    <w:rsid w:val="00D01219"/>
    <w:rsid w:val="00D030CF"/>
    <w:rsid w:val="00D04257"/>
    <w:rsid w:val="00D04593"/>
    <w:rsid w:val="00D047EB"/>
    <w:rsid w:val="00D05143"/>
    <w:rsid w:val="00D070D8"/>
    <w:rsid w:val="00D075BD"/>
    <w:rsid w:val="00D10272"/>
    <w:rsid w:val="00D105A2"/>
    <w:rsid w:val="00D12B85"/>
    <w:rsid w:val="00D12D41"/>
    <w:rsid w:val="00D20457"/>
    <w:rsid w:val="00D205A8"/>
    <w:rsid w:val="00D21CE7"/>
    <w:rsid w:val="00D2483C"/>
    <w:rsid w:val="00D2557A"/>
    <w:rsid w:val="00D26001"/>
    <w:rsid w:val="00D277E8"/>
    <w:rsid w:val="00D27D50"/>
    <w:rsid w:val="00D27E10"/>
    <w:rsid w:val="00D32403"/>
    <w:rsid w:val="00D33BAA"/>
    <w:rsid w:val="00D33D7D"/>
    <w:rsid w:val="00D35680"/>
    <w:rsid w:val="00D35C57"/>
    <w:rsid w:val="00D373DD"/>
    <w:rsid w:val="00D3794A"/>
    <w:rsid w:val="00D402DA"/>
    <w:rsid w:val="00D41FC3"/>
    <w:rsid w:val="00D42FCF"/>
    <w:rsid w:val="00D43623"/>
    <w:rsid w:val="00D4453A"/>
    <w:rsid w:val="00D46C5A"/>
    <w:rsid w:val="00D5240F"/>
    <w:rsid w:val="00D622B6"/>
    <w:rsid w:val="00D628AB"/>
    <w:rsid w:val="00D678BC"/>
    <w:rsid w:val="00D7149A"/>
    <w:rsid w:val="00D732B5"/>
    <w:rsid w:val="00D732E8"/>
    <w:rsid w:val="00D745BB"/>
    <w:rsid w:val="00D752B5"/>
    <w:rsid w:val="00D7612A"/>
    <w:rsid w:val="00D76DB2"/>
    <w:rsid w:val="00D77A42"/>
    <w:rsid w:val="00D81248"/>
    <w:rsid w:val="00D8133F"/>
    <w:rsid w:val="00D81DA8"/>
    <w:rsid w:val="00D83535"/>
    <w:rsid w:val="00D83601"/>
    <w:rsid w:val="00D841A6"/>
    <w:rsid w:val="00D9145C"/>
    <w:rsid w:val="00D936B9"/>
    <w:rsid w:val="00DA1342"/>
    <w:rsid w:val="00DA37ED"/>
    <w:rsid w:val="00DA7E2B"/>
    <w:rsid w:val="00DB2C81"/>
    <w:rsid w:val="00DB5A1B"/>
    <w:rsid w:val="00DB6564"/>
    <w:rsid w:val="00DB6C88"/>
    <w:rsid w:val="00DD1006"/>
    <w:rsid w:val="00DD15A1"/>
    <w:rsid w:val="00DE4987"/>
    <w:rsid w:val="00DE4AD1"/>
    <w:rsid w:val="00DE5573"/>
    <w:rsid w:val="00DE643A"/>
    <w:rsid w:val="00DE7BCE"/>
    <w:rsid w:val="00DF008B"/>
    <w:rsid w:val="00DF1BC8"/>
    <w:rsid w:val="00DF4A8C"/>
    <w:rsid w:val="00DF5C98"/>
    <w:rsid w:val="00DF774C"/>
    <w:rsid w:val="00E0478B"/>
    <w:rsid w:val="00E069D4"/>
    <w:rsid w:val="00E10C77"/>
    <w:rsid w:val="00E1124E"/>
    <w:rsid w:val="00E134FC"/>
    <w:rsid w:val="00E16E38"/>
    <w:rsid w:val="00E1768D"/>
    <w:rsid w:val="00E216E4"/>
    <w:rsid w:val="00E2387A"/>
    <w:rsid w:val="00E23D35"/>
    <w:rsid w:val="00E259F0"/>
    <w:rsid w:val="00E277C2"/>
    <w:rsid w:val="00E30B51"/>
    <w:rsid w:val="00E319BA"/>
    <w:rsid w:val="00E34BF4"/>
    <w:rsid w:val="00E40272"/>
    <w:rsid w:val="00E4147C"/>
    <w:rsid w:val="00E41CE6"/>
    <w:rsid w:val="00E41F3E"/>
    <w:rsid w:val="00E43A19"/>
    <w:rsid w:val="00E46005"/>
    <w:rsid w:val="00E51D42"/>
    <w:rsid w:val="00E52CC1"/>
    <w:rsid w:val="00E54950"/>
    <w:rsid w:val="00E551BF"/>
    <w:rsid w:val="00E556CB"/>
    <w:rsid w:val="00E5607C"/>
    <w:rsid w:val="00E56220"/>
    <w:rsid w:val="00E56261"/>
    <w:rsid w:val="00E56E00"/>
    <w:rsid w:val="00E57D9A"/>
    <w:rsid w:val="00E601BA"/>
    <w:rsid w:val="00E604C2"/>
    <w:rsid w:val="00E615E6"/>
    <w:rsid w:val="00E65911"/>
    <w:rsid w:val="00E66A9A"/>
    <w:rsid w:val="00E66D2A"/>
    <w:rsid w:val="00E732DB"/>
    <w:rsid w:val="00E737D7"/>
    <w:rsid w:val="00E76CFA"/>
    <w:rsid w:val="00E77DB4"/>
    <w:rsid w:val="00E83C44"/>
    <w:rsid w:val="00E8523A"/>
    <w:rsid w:val="00E85627"/>
    <w:rsid w:val="00E90205"/>
    <w:rsid w:val="00E912CE"/>
    <w:rsid w:val="00E93EA2"/>
    <w:rsid w:val="00E947D2"/>
    <w:rsid w:val="00E94FF2"/>
    <w:rsid w:val="00E962B9"/>
    <w:rsid w:val="00EA1C9F"/>
    <w:rsid w:val="00EA2CA5"/>
    <w:rsid w:val="00EA3C1C"/>
    <w:rsid w:val="00EA473D"/>
    <w:rsid w:val="00EB1BE3"/>
    <w:rsid w:val="00EB2AA6"/>
    <w:rsid w:val="00EB47FA"/>
    <w:rsid w:val="00EB65F0"/>
    <w:rsid w:val="00EC07AF"/>
    <w:rsid w:val="00EC362A"/>
    <w:rsid w:val="00EC41DA"/>
    <w:rsid w:val="00EC44EF"/>
    <w:rsid w:val="00EC44FE"/>
    <w:rsid w:val="00EC60D7"/>
    <w:rsid w:val="00ED1A75"/>
    <w:rsid w:val="00ED319B"/>
    <w:rsid w:val="00ED37EC"/>
    <w:rsid w:val="00ED472E"/>
    <w:rsid w:val="00ED5488"/>
    <w:rsid w:val="00ED5AF2"/>
    <w:rsid w:val="00ED6B33"/>
    <w:rsid w:val="00ED6C91"/>
    <w:rsid w:val="00ED7AB5"/>
    <w:rsid w:val="00EE2011"/>
    <w:rsid w:val="00EE322F"/>
    <w:rsid w:val="00EE555D"/>
    <w:rsid w:val="00EE7082"/>
    <w:rsid w:val="00EF0341"/>
    <w:rsid w:val="00EF0A08"/>
    <w:rsid w:val="00EF13A6"/>
    <w:rsid w:val="00EF2824"/>
    <w:rsid w:val="00EF586D"/>
    <w:rsid w:val="00EF69A1"/>
    <w:rsid w:val="00F00B88"/>
    <w:rsid w:val="00F03B25"/>
    <w:rsid w:val="00F05C9E"/>
    <w:rsid w:val="00F06C21"/>
    <w:rsid w:val="00F07F8E"/>
    <w:rsid w:val="00F1411F"/>
    <w:rsid w:val="00F14F0F"/>
    <w:rsid w:val="00F16E36"/>
    <w:rsid w:val="00F17E55"/>
    <w:rsid w:val="00F20B3D"/>
    <w:rsid w:val="00F21C8E"/>
    <w:rsid w:val="00F22384"/>
    <w:rsid w:val="00F230C5"/>
    <w:rsid w:val="00F24823"/>
    <w:rsid w:val="00F2789D"/>
    <w:rsid w:val="00F311DE"/>
    <w:rsid w:val="00F32F22"/>
    <w:rsid w:val="00F36A9C"/>
    <w:rsid w:val="00F36C46"/>
    <w:rsid w:val="00F37012"/>
    <w:rsid w:val="00F37E5C"/>
    <w:rsid w:val="00F44BCB"/>
    <w:rsid w:val="00F450B0"/>
    <w:rsid w:val="00F457BF"/>
    <w:rsid w:val="00F50EAE"/>
    <w:rsid w:val="00F54E05"/>
    <w:rsid w:val="00F623C5"/>
    <w:rsid w:val="00F62B27"/>
    <w:rsid w:val="00F632AC"/>
    <w:rsid w:val="00F6405C"/>
    <w:rsid w:val="00F65350"/>
    <w:rsid w:val="00F65F8F"/>
    <w:rsid w:val="00F65FFE"/>
    <w:rsid w:val="00F6788A"/>
    <w:rsid w:val="00F70D69"/>
    <w:rsid w:val="00F71CCD"/>
    <w:rsid w:val="00F728BA"/>
    <w:rsid w:val="00F769AC"/>
    <w:rsid w:val="00F76F49"/>
    <w:rsid w:val="00F77246"/>
    <w:rsid w:val="00F80827"/>
    <w:rsid w:val="00F80BA1"/>
    <w:rsid w:val="00F81A53"/>
    <w:rsid w:val="00F82722"/>
    <w:rsid w:val="00F831B6"/>
    <w:rsid w:val="00F8404C"/>
    <w:rsid w:val="00F87952"/>
    <w:rsid w:val="00F9039E"/>
    <w:rsid w:val="00F9130F"/>
    <w:rsid w:val="00F92D70"/>
    <w:rsid w:val="00F958E2"/>
    <w:rsid w:val="00F96994"/>
    <w:rsid w:val="00FA0655"/>
    <w:rsid w:val="00FA1C5B"/>
    <w:rsid w:val="00FA4A74"/>
    <w:rsid w:val="00FA617D"/>
    <w:rsid w:val="00FA6A68"/>
    <w:rsid w:val="00FB271A"/>
    <w:rsid w:val="00FB3F69"/>
    <w:rsid w:val="00FB6458"/>
    <w:rsid w:val="00FB64BB"/>
    <w:rsid w:val="00FC027F"/>
    <w:rsid w:val="00FC0ED7"/>
    <w:rsid w:val="00FC129E"/>
    <w:rsid w:val="00FC2D7E"/>
    <w:rsid w:val="00FC43A8"/>
    <w:rsid w:val="00FC5F06"/>
    <w:rsid w:val="00FC6CB8"/>
    <w:rsid w:val="00FD076E"/>
    <w:rsid w:val="00FD38BE"/>
    <w:rsid w:val="00FD4549"/>
    <w:rsid w:val="00FD6699"/>
    <w:rsid w:val="00FD724D"/>
    <w:rsid w:val="00FE218A"/>
    <w:rsid w:val="00FE33D2"/>
    <w:rsid w:val="00FE34DB"/>
    <w:rsid w:val="00FE3B4B"/>
    <w:rsid w:val="00FE619E"/>
    <w:rsid w:val="00FF00BD"/>
    <w:rsid w:val="00FF3662"/>
    <w:rsid w:val="00FF3810"/>
    <w:rsid w:val="00FF6786"/>
    <w:rsid w:val="00FF7A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FD222"/>
  <w15:docId w15:val="{053F344E-3F1D-409C-A33A-2FA59E14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F71CCD"/>
  </w:style>
  <w:style w:type="paragraph" w:styleId="Cmsor3">
    <w:name w:val="heading 3"/>
    <w:basedOn w:val="Norml"/>
    <w:next w:val="Norml"/>
    <w:link w:val="Cmsor3Char"/>
    <w:qFormat/>
    <w:rsid w:val="001E7B88"/>
    <w:pPr>
      <w:spacing w:after="0" w:line="240" w:lineRule="auto"/>
      <w:jc w:val="center"/>
      <w:outlineLvl w:val="2"/>
    </w:pPr>
    <w:rPr>
      <w:rFonts w:ascii="Arial" w:eastAsia="Times New Roman" w:hAnsi="Arial" w:cs="Arial"/>
      <w:b/>
      <w:color w:val="FFFFFF"/>
      <w:sz w:val="20"/>
      <w:szCs w:val="20"/>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00155B"/>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0155B"/>
    <w:rPr>
      <w:rFonts w:ascii="Tahoma" w:hAnsi="Tahoma" w:cs="Tahoma"/>
      <w:sz w:val="16"/>
      <w:szCs w:val="16"/>
    </w:rPr>
  </w:style>
  <w:style w:type="paragraph" w:styleId="lfej">
    <w:name w:val="header"/>
    <w:basedOn w:val="Norml"/>
    <w:link w:val="lfejChar"/>
    <w:uiPriority w:val="99"/>
    <w:unhideWhenUsed/>
    <w:rsid w:val="00B6723F"/>
    <w:pPr>
      <w:tabs>
        <w:tab w:val="center" w:pos="4536"/>
        <w:tab w:val="right" w:pos="9072"/>
      </w:tabs>
      <w:spacing w:after="0" w:line="240" w:lineRule="auto"/>
    </w:pPr>
  </w:style>
  <w:style w:type="character" w:customStyle="1" w:styleId="lfejChar">
    <w:name w:val="Élőfej Char"/>
    <w:basedOn w:val="Bekezdsalapbettpusa"/>
    <w:link w:val="lfej"/>
    <w:uiPriority w:val="99"/>
    <w:rsid w:val="00B6723F"/>
  </w:style>
  <w:style w:type="paragraph" w:styleId="llb">
    <w:name w:val="footer"/>
    <w:basedOn w:val="Norml"/>
    <w:link w:val="llbChar"/>
    <w:uiPriority w:val="99"/>
    <w:unhideWhenUsed/>
    <w:rsid w:val="00B6723F"/>
    <w:pPr>
      <w:tabs>
        <w:tab w:val="center" w:pos="4536"/>
        <w:tab w:val="right" w:pos="9072"/>
      </w:tabs>
      <w:spacing w:after="0" w:line="240" w:lineRule="auto"/>
    </w:pPr>
  </w:style>
  <w:style w:type="character" w:customStyle="1" w:styleId="llbChar">
    <w:name w:val="Élőláb Char"/>
    <w:basedOn w:val="Bekezdsalapbettpusa"/>
    <w:link w:val="llb"/>
    <w:uiPriority w:val="99"/>
    <w:rsid w:val="00B6723F"/>
  </w:style>
  <w:style w:type="paragraph" w:styleId="NormlWeb">
    <w:name w:val="Normal (Web)"/>
    <w:basedOn w:val="Norml"/>
    <w:uiPriority w:val="99"/>
    <w:unhideWhenUsed/>
    <w:rsid w:val="007C763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bjegyzetszveg">
    <w:name w:val="footnote text"/>
    <w:basedOn w:val="Norml"/>
    <w:link w:val="LbjegyzetszvegChar"/>
    <w:uiPriority w:val="99"/>
    <w:semiHidden/>
    <w:unhideWhenUsed/>
    <w:rsid w:val="009C486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9C486E"/>
    <w:rPr>
      <w:sz w:val="20"/>
      <w:szCs w:val="20"/>
    </w:rPr>
  </w:style>
  <w:style w:type="character" w:styleId="Lbjegyzet-hivatkozs">
    <w:name w:val="footnote reference"/>
    <w:basedOn w:val="Bekezdsalapbettpusa"/>
    <w:uiPriority w:val="99"/>
    <w:semiHidden/>
    <w:unhideWhenUsed/>
    <w:rsid w:val="009C486E"/>
    <w:rPr>
      <w:vertAlign w:val="superscript"/>
    </w:rPr>
  </w:style>
  <w:style w:type="character" w:styleId="Jegyzethivatkozs">
    <w:name w:val="annotation reference"/>
    <w:basedOn w:val="Bekezdsalapbettpusa"/>
    <w:uiPriority w:val="99"/>
    <w:semiHidden/>
    <w:unhideWhenUsed/>
    <w:rsid w:val="0080129A"/>
    <w:rPr>
      <w:sz w:val="16"/>
      <w:szCs w:val="16"/>
    </w:rPr>
  </w:style>
  <w:style w:type="paragraph" w:styleId="Jegyzetszveg">
    <w:name w:val="annotation text"/>
    <w:basedOn w:val="Norml"/>
    <w:link w:val="JegyzetszvegChar"/>
    <w:uiPriority w:val="99"/>
    <w:semiHidden/>
    <w:unhideWhenUsed/>
    <w:rsid w:val="0080129A"/>
    <w:pPr>
      <w:spacing w:line="240" w:lineRule="auto"/>
    </w:pPr>
    <w:rPr>
      <w:sz w:val="20"/>
      <w:szCs w:val="20"/>
    </w:rPr>
  </w:style>
  <w:style w:type="character" w:customStyle="1" w:styleId="JegyzetszvegChar">
    <w:name w:val="Jegyzetszöveg Char"/>
    <w:basedOn w:val="Bekezdsalapbettpusa"/>
    <w:link w:val="Jegyzetszveg"/>
    <w:uiPriority w:val="99"/>
    <w:semiHidden/>
    <w:rsid w:val="0080129A"/>
    <w:rPr>
      <w:sz w:val="20"/>
      <w:szCs w:val="20"/>
    </w:rPr>
  </w:style>
  <w:style w:type="paragraph" w:styleId="Megjegyzstrgya">
    <w:name w:val="annotation subject"/>
    <w:basedOn w:val="Jegyzetszveg"/>
    <w:next w:val="Jegyzetszveg"/>
    <w:link w:val="MegjegyzstrgyaChar"/>
    <w:uiPriority w:val="99"/>
    <w:semiHidden/>
    <w:unhideWhenUsed/>
    <w:rsid w:val="0080129A"/>
    <w:rPr>
      <w:b/>
      <w:bCs/>
    </w:rPr>
  </w:style>
  <w:style w:type="character" w:customStyle="1" w:styleId="MegjegyzstrgyaChar">
    <w:name w:val="Megjegyzés tárgya Char"/>
    <w:basedOn w:val="JegyzetszvegChar"/>
    <w:link w:val="Megjegyzstrgya"/>
    <w:uiPriority w:val="99"/>
    <w:semiHidden/>
    <w:rsid w:val="0080129A"/>
    <w:rPr>
      <w:b/>
      <w:bCs/>
      <w:sz w:val="20"/>
      <w:szCs w:val="20"/>
    </w:rPr>
  </w:style>
  <w:style w:type="paragraph" w:styleId="Listaszerbekezds">
    <w:name w:val="List Paragraph"/>
    <w:basedOn w:val="Norml"/>
    <w:uiPriority w:val="34"/>
    <w:qFormat/>
    <w:rsid w:val="00AA59C6"/>
    <w:pPr>
      <w:ind w:left="720"/>
      <w:contextualSpacing/>
    </w:pPr>
  </w:style>
  <w:style w:type="paragraph" w:styleId="Vltozat">
    <w:name w:val="Revision"/>
    <w:hidden/>
    <w:uiPriority w:val="99"/>
    <w:semiHidden/>
    <w:rsid w:val="00894F8B"/>
    <w:pPr>
      <w:spacing w:after="0" w:line="240" w:lineRule="auto"/>
    </w:pPr>
  </w:style>
  <w:style w:type="character" w:styleId="Hiperhivatkozs">
    <w:name w:val="Hyperlink"/>
    <w:basedOn w:val="Bekezdsalapbettpusa"/>
    <w:uiPriority w:val="99"/>
    <w:unhideWhenUsed/>
    <w:rsid w:val="00684AD5"/>
    <w:rPr>
      <w:color w:val="0000FF" w:themeColor="hyperlink"/>
      <w:u w:val="single"/>
    </w:rPr>
  </w:style>
  <w:style w:type="table" w:styleId="Rcsostblzat">
    <w:name w:val="Table Grid"/>
    <w:basedOn w:val="Normltblzat"/>
    <w:uiPriority w:val="59"/>
    <w:rsid w:val="004B1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rsid w:val="001E7B88"/>
    <w:rPr>
      <w:rFonts w:ascii="Arial" w:eastAsia="Times New Roman" w:hAnsi="Arial" w:cs="Arial"/>
      <w:b/>
      <w:color w:val="FFFFFF"/>
      <w:sz w:val="20"/>
      <w:szCs w:val="20"/>
      <w:lang w:val="en-US"/>
    </w:rPr>
  </w:style>
  <w:style w:type="table" w:customStyle="1" w:styleId="Normltblzat1">
    <w:name w:val="Normál táblázat1"/>
    <w:semiHidden/>
    <w:rsid w:val="001E7B88"/>
    <w:pPr>
      <w:spacing w:after="0" w:line="240" w:lineRule="auto"/>
    </w:pPr>
    <w:rPr>
      <w:rFonts w:ascii="Times New Roman" w:eastAsia="Times New Roman" w:hAnsi="Times New Roman" w:cs="Times New Roman"/>
      <w:sz w:val="20"/>
      <w:szCs w:val="20"/>
      <w:lang w:val="en-US" w:bidi="en-US"/>
    </w:rPr>
    <w:tblPr>
      <w:tblCellMar>
        <w:top w:w="0" w:type="dxa"/>
        <w:left w:w="108" w:type="dxa"/>
        <w:bottom w:w="0" w:type="dxa"/>
        <w:right w:w="108" w:type="dxa"/>
      </w:tblCellMar>
    </w:tblPr>
  </w:style>
  <w:style w:type="character" w:styleId="Mrltotthiperhivatkozs">
    <w:name w:val="FollowedHyperlink"/>
    <w:basedOn w:val="Bekezdsalapbettpusa"/>
    <w:uiPriority w:val="99"/>
    <w:semiHidden/>
    <w:unhideWhenUsed/>
    <w:rsid w:val="00AC5E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1961">
      <w:bodyDiv w:val="1"/>
      <w:marLeft w:val="0"/>
      <w:marRight w:val="0"/>
      <w:marTop w:val="0"/>
      <w:marBottom w:val="0"/>
      <w:divBdr>
        <w:top w:val="none" w:sz="0" w:space="0" w:color="auto"/>
        <w:left w:val="none" w:sz="0" w:space="0" w:color="auto"/>
        <w:bottom w:val="none" w:sz="0" w:space="0" w:color="auto"/>
        <w:right w:val="none" w:sz="0" w:space="0" w:color="auto"/>
      </w:divBdr>
    </w:div>
    <w:div w:id="199247302">
      <w:bodyDiv w:val="1"/>
      <w:marLeft w:val="0"/>
      <w:marRight w:val="0"/>
      <w:marTop w:val="0"/>
      <w:marBottom w:val="0"/>
      <w:divBdr>
        <w:top w:val="none" w:sz="0" w:space="0" w:color="auto"/>
        <w:left w:val="none" w:sz="0" w:space="0" w:color="auto"/>
        <w:bottom w:val="none" w:sz="0" w:space="0" w:color="auto"/>
        <w:right w:val="none" w:sz="0" w:space="0" w:color="auto"/>
      </w:divBdr>
    </w:div>
    <w:div w:id="323969859">
      <w:bodyDiv w:val="1"/>
      <w:marLeft w:val="0"/>
      <w:marRight w:val="0"/>
      <w:marTop w:val="0"/>
      <w:marBottom w:val="0"/>
      <w:divBdr>
        <w:top w:val="none" w:sz="0" w:space="0" w:color="auto"/>
        <w:left w:val="none" w:sz="0" w:space="0" w:color="auto"/>
        <w:bottom w:val="none" w:sz="0" w:space="0" w:color="auto"/>
        <w:right w:val="none" w:sz="0" w:space="0" w:color="auto"/>
      </w:divBdr>
    </w:div>
    <w:div w:id="389156844">
      <w:bodyDiv w:val="1"/>
      <w:marLeft w:val="0"/>
      <w:marRight w:val="0"/>
      <w:marTop w:val="0"/>
      <w:marBottom w:val="0"/>
      <w:divBdr>
        <w:top w:val="none" w:sz="0" w:space="0" w:color="auto"/>
        <w:left w:val="none" w:sz="0" w:space="0" w:color="auto"/>
        <w:bottom w:val="none" w:sz="0" w:space="0" w:color="auto"/>
        <w:right w:val="none" w:sz="0" w:space="0" w:color="auto"/>
      </w:divBdr>
    </w:div>
    <w:div w:id="405886057">
      <w:bodyDiv w:val="1"/>
      <w:marLeft w:val="0"/>
      <w:marRight w:val="0"/>
      <w:marTop w:val="0"/>
      <w:marBottom w:val="0"/>
      <w:divBdr>
        <w:top w:val="none" w:sz="0" w:space="0" w:color="auto"/>
        <w:left w:val="none" w:sz="0" w:space="0" w:color="auto"/>
        <w:bottom w:val="none" w:sz="0" w:space="0" w:color="auto"/>
        <w:right w:val="none" w:sz="0" w:space="0" w:color="auto"/>
      </w:divBdr>
    </w:div>
    <w:div w:id="414936433">
      <w:bodyDiv w:val="1"/>
      <w:marLeft w:val="0"/>
      <w:marRight w:val="0"/>
      <w:marTop w:val="0"/>
      <w:marBottom w:val="0"/>
      <w:divBdr>
        <w:top w:val="none" w:sz="0" w:space="0" w:color="auto"/>
        <w:left w:val="none" w:sz="0" w:space="0" w:color="auto"/>
        <w:bottom w:val="none" w:sz="0" w:space="0" w:color="auto"/>
        <w:right w:val="none" w:sz="0" w:space="0" w:color="auto"/>
      </w:divBdr>
    </w:div>
    <w:div w:id="542865703">
      <w:bodyDiv w:val="1"/>
      <w:marLeft w:val="0"/>
      <w:marRight w:val="0"/>
      <w:marTop w:val="0"/>
      <w:marBottom w:val="0"/>
      <w:divBdr>
        <w:top w:val="none" w:sz="0" w:space="0" w:color="auto"/>
        <w:left w:val="none" w:sz="0" w:space="0" w:color="auto"/>
        <w:bottom w:val="none" w:sz="0" w:space="0" w:color="auto"/>
        <w:right w:val="none" w:sz="0" w:space="0" w:color="auto"/>
      </w:divBdr>
    </w:div>
    <w:div w:id="744109120">
      <w:bodyDiv w:val="1"/>
      <w:marLeft w:val="0"/>
      <w:marRight w:val="0"/>
      <w:marTop w:val="0"/>
      <w:marBottom w:val="0"/>
      <w:divBdr>
        <w:top w:val="none" w:sz="0" w:space="0" w:color="auto"/>
        <w:left w:val="none" w:sz="0" w:space="0" w:color="auto"/>
        <w:bottom w:val="none" w:sz="0" w:space="0" w:color="auto"/>
        <w:right w:val="none" w:sz="0" w:space="0" w:color="auto"/>
      </w:divBdr>
    </w:div>
    <w:div w:id="782189732">
      <w:bodyDiv w:val="1"/>
      <w:marLeft w:val="0"/>
      <w:marRight w:val="0"/>
      <w:marTop w:val="0"/>
      <w:marBottom w:val="0"/>
      <w:divBdr>
        <w:top w:val="none" w:sz="0" w:space="0" w:color="auto"/>
        <w:left w:val="none" w:sz="0" w:space="0" w:color="auto"/>
        <w:bottom w:val="none" w:sz="0" w:space="0" w:color="auto"/>
        <w:right w:val="none" w:sz="0" w:space="0" w:color="auto"/>
      </w:divBdr>
    </w:div>
    <w:div w:id="910774889">
      <w:bodyDiv w:val="1"/>
      <w:marLeft w:val="0"/>
      <w:marRight w:val="0"/>
      <w:marTop w:val="0"/>
      <w:marBottom w:val="0"/>
      <w:divBdr>
        <w:top w:val="none" w:sz="0" w:space="0" w:color="auto"/>
        <w:left w:val="none" w:sz="0" w:space="0" w:color="auto"/>
        <w:bottom w:val="none" w:sz="0" w:space="0" w:color="auto"/>
        <w:right w:val="none" w:sz="0" w:space="0" w:color="auto"/>
      </w:divBdr>
    </w:div>
    <w:div w:id="1004436929">
      <w:bodyDiv w:val="1"/>
      <w:marLeft w:val="0"/>
      <w:marRight w:val="0"/>
      <w:marTop w:val="0"/>
      <w:marBottom w:val="0"/>
      <w:divBdr>
        <w:top w:val="none" w:sz="0" w:space="0" w:color="auto"/>
        <w:left w:val="none" w:sz="0" w:space="0" w:color="auto"/>
        <w:bottom w:val="none" w:sz="0" w:space="0" w:color="auto"/>
        <w:right w:val="none" w:sz="0" w:space="0" w:color="auto"/>
      </w:divBdr>
    </w:div>
    <w:div w:id="1018652353">
      <w:bodyDiv w:val="1"/>
      <w:marLeft w:val="0"/>
      <w:marRight w:val="0"/>
      <w:marTop w:val="0"/>
      <w:marBottom w:val="0"/>
      <w:divBdr>
        <w:top w:val="none" w:sz="0" w:space="0" w:color="auto"/>
        <w:left w:val="none" w:sz="0" w:space="0" w:color="auto"/>
        <w:bottom w:val="none" w:sz="0" w:space="0" w:color="auto"/>
        <w:right w:val="none" w:sz="0" w:space="0" w:color="auto"/>
      </w:divBdr>
    </w:div>
    <w:div w:id="1037655672">
      <w:bodyDiv w:val="1"/>
      <w:marLeft w:val="0"/>
      <w:marRight w:val="0"/>
      <w:marTop w:val="0"/>
      <w:marBottom w:val="0"/>
      <w:divBdr>
        <w:top w:val="none" w:sz="0" w:space="0" w:color="auto"/>
        <w:left w:val="none" w:sz="0" w:space="0" w:color="auto"/>
        <w:bottom w:val="none" w:sz="0" w:space="0" w:color="auto"/>
        <w:right w:val="none" w:sz="0" w:space="0" w:color="auto"/>
      </w:divBdr>
    </w:div>
    <w:div w:id="1093278802">
      <w:bodyDiv w:val="1"/>
      <w:marLeft w:val="0"/>
      <w:marRight w:val="0"/>
      <w:marTop w:val="0"/>
      <w:marBottom w:val="0"/>
      <w:divBdr>
        <w:top w:val="none" w:sz="0" w:space="0" w:color="auto"/>
        <w:left w:val="none" w:sz="0" w:space="0" w:color="auto"/>
        <w:bottom w:val="none" w:sz="0" w:space="0" w:color="auto"/>
        <w:right w:val="none" w:sz="0" w:space="0" w:color="auto"/>
      </w:divBdr>
    </w:div>
    <w:div w:id="1124302752">
      <w:bodyDiv w:val="1"/>
      <w:marLeft w:val="0"/>
      <w:marRight w:val="0"/>
      <w:marTop w:val="0"/>
      <w:marBottom w:val="0"/>
      <w:divBdr>
        <w:top w:val="none" w:sz="0" w:space="0" w:color="auto"/>
        <w:left w:val="none" w:sz="0" w:space="0" w:color="auto"/>
        <w:bottom w:val="none" w:sz="0" w:space="0" w:color="auto"/>
        <w:right w:val="none" w:sz="0" w:space="0" w:color="auto"/>
      </w:divBdr>
    </w:div>
    <w:div w:id="1198273154">
      <w:bodyDiv w:val="1"/>
      <w:marLeft w:val="0"/>
      <w:marRight w:val="0"/>
      <w:marTop w:val="0"/>
      <w:marBottom w:val="0"/>
      <w:divBdr>
        <w:top w:val="none" w:sz="0" w:space="0" w:color="auto"/>
        <w:left w:val="none" w:sz="0" w:space="0" w:color="auto"/>
        <w:bottom w:val="none" w:sz="0" w:space="0" w:color="auto"/>
        <w:right w:val="none" w:sz="0" w:space="0" w:color="auto"/>
      </w:divBdr>
    </w:div>
    <w:div w:id="1232081568">
      <w:bodyDiv w:val="1"/>
      <w:marLeft w:val="0"/>
      <w:marRight w:val="0"/>
      <w:marTop w:val="0"/>
      <w:marBottom w:val="0"/>
      <w:divBdr>
        <w:top w:val="none" w:sz="0" w:space="0" w:color="auto"/>
        <w:left w:val="none" w:sz="0" w:space="0" w:color="auto"/>
        <w:bottom w:val="none" w:sz="0" w:space="0" w:color="auto"/>
        <w:right w:val="none" w:sz="0" w:space="0" w:color="auto"/>
      </w:divBdr>
    </w:div>
    <w:div w:id="1259294194">
      <w:bodyDiv w:val="1"/>
      <w:marLeft w:val="0"/>
      <w:marRight w:val="0"/>
      <w:marTop w:val="0"/>
      <w:marBottom w:val="0"/>
      <w:divBdr>
        <w:top w:val="none" w:sz="0" w:space="0" w:color="auto"/>
        <w:left w:val="none" w:sz="0" w:space="0" w:color="auto"/>
        <w:bottom w:val="none" w:sz="0" w:space="0" w:color="auto"/>
        <w:right w:val="none" w:sz="0" w:space="0" w:color="auto"/>
      </w:divBdr>
    </w:div>
    <w:div w:id="1285041585">
      <w:bodyDiv w:val="1"/>
      <w:marLeft w:val="0"/>
      <w:marRight w:val="0"/>
      <w:marTop w:val="0"/>
      <w:marBottom w:val="0"/>
      <w:divBdr>
        <w:top w:val="none" w:sz="0" w:space="0" w:color="auto"/>
        <w:left w:val="none" w:sz="0" w:space="0" w:color="auto"/>
        <w:bottom w:val="none" w:sz="0" w:space="0" w:color="auto"/>
        <w:right w:val="none" w:sz="0" w:space="0" w:color="auto"/>
      </w:divBdr>
    </w:div>
    <w:div w:id="1290429647">
      <w:bodyDiv w:val="1"/>
      <w:marLeft w:val="0"/>
      <w:marRight w:val="0"/>
      <w:marTop w:val="0"/>
      <w:marBottom w:val="0"/>
      <w:divBdr>
        <w:top w:val="none" w:sz="0" w:space="0" w:color="auto"/>
        <w:left w:val="none" w:sz="0" w:space="0" w:color="auto"/>
        <w:bottom w:val="none" w:sz="0" w:space="0" w:color="auto"/>
        <w:right w:val="none" w:sz="0" w:space="0" w:color="auto"/>
      </w:divBdr>
    </w:div>
    <w:div w:id="1453523350">
      <w:bodyDiv w:val="1"/>
      <w:marLeft w:val="0"/>
      <w:marRight w:val="0"/>
      <w:marTop w:val="0"/>
      <w:marBottom w:val="0"/>
      <w:divBdr>
        <w:top w:val="none" w:sz="0" w:space="0" w:color="auto"/>
        <w:left w:val="none" w:sz="0" w:space="0" w:color="auto"/>
        <w:bottom w:val="none" w:sz="0" w:space="0" w:color="auto"/>
        <w:right w:val="none" w:sz="0" w:space="0" w:color="auto"/>
      </w:divBdr>
    </w:div>
    <w:div w:id="1528105330">
      <w:bodyDiv w:val="1"/>
      <w:marLeft w:val="0"/>
      <w:marRight w:val="0"/>
      <w:marTop w:val="0"/>
      <w:marBottom w:val="0"/>
      <w:divBdr>
        <w:top w:val="none" w:sz="0" w:space="0" w:color="auto"/>
        <w:left w:val="none" w:sz="0" w:space="0" w:color="auto"/>
        <w:bottom w:val="none" w:sz="0" w:space="0" w:color="auto"/>
        <w:right w:val="none" w:sz="0" w:space="0" w:color="auto"/>
      </w:divBdr>
    </w:div>
    <w:div w:id="1602762553">
      <w:bodyDiv w:val="1"/>
      <w:marLeft w:val="0"/>
      <w:marRight w:val="0"/>
      <w:marTop w:val="0"/>
      <w:marBottom w:val="0"/>
      <w:divBdr>
        <w:top w:val="none" w:sz="0" w:space="0" w:color="auto"/>
        <w:left w:val="none" w:sz="0" w:space="0" w:color="auto"/>
        <w:bottom w:val="none" w:sz="0" w:space="0" w:color="auto"/>
        <w:right w:val="none" w:sz="0" w:space="0" w:color="auto"/>
      </w:divBdr>
    </w:div>
    <w:div w:id="1727992759">
      <w:bodyDiv w:val="1"/>
      <w:marLeft w:val="0"/>
      <w:marRight w:val="0"/>
      <w:marTop w:val="0"/>
      <w:marBottom w:val="0"/>
      <w:divBdr>
        <w:top w:val="none" w:sz="0" w:space="0" w:color="auto"/>
        <w:left w:val="none" w:sz="0" w:space="0" w:color="auto"/>
        <w:bottom w:val="none" w:sz="0" w:space="0" w:color="auto"/>
        <w:right w:val="none" w:sz="0" w:space="0" w:color="auto"/>
      </w:divBdr>
    </w:div>
    <w:div w:id="1751350538">
      <w:bodyDiv w:val="1"/>
      <w:marLeft w:val="0"/>
      <w:marRight w:val="0"/>
      <w:marTop w:val="0"/>
      <w:marBottom w:val="0"/>
      <w:divBdr>
        <w:top w:val="none" w:sz="0" w:space="0" w:color="auto"/>
        <w:left w:val="none" w:sz="0" w:space="0" w:color="auto"/>
        <w:bottom w:val="none" w:sz="0" w:space="0" w:color="auto"/>
        <w:right w:val="none" w:sz="0" w:space="0" w:color="auto"/>
      </w:divBdr>
    </w:div>
    <w:div w:id="1807815874">
      <w:bodyDiv w:val="1"/>
      <w:marLeft w:val="0"/>
      <w:marRight w:val="0"/>
      <w:marTop w:val="0"/>
      <w:marBottom w:val="0"/>
      <w:divBdr>
        <w:top w:val="none" w:sz="0" w:space="0" w:color="auto"/>
        <w:left w:val="none" w:sz="0" w:space="0" w:color="auto"/>
        <w:bottom w:val="none" w:sz="0" w:space="0" w:color="auto"/>
        <w:right w:val="none" w:sz="0" w:space="0" w:color="auto"/>
      </w:divBdr>
    </w:div>
    <w:div w:id="2031956679">
      <w:bodyDiv w:val="1"/>
      <w:marLeft w:val="0"/>
      <w:marRight w:val="0"/>
      <w:marTop w:val="0"/>
      <w:marBottom w:val="0"/>
      <w:divBdr>
        <w:top w:val="none" w:sz="0" w:space="0" w:color="auto"/>
        <w:left w:val="none" w:sz="0" w:space="0" w:color="auto"/>
        <w:bottom w:val="none" w:sz="0" w:space="0" w:color="auto"/>
        <w:right w:val="none" w:sz="0" w:space="0" w:color="auto"/>
      </w:divBdr>
    </w:div>
    <w:div w:id="2083529258">
      <w:bodyDiv w:val="1"/>
      <w:marLeft w:val="0"/>
      <w:marRight w:val="0"/>
      <w:marTop w:val="0"/>
      <w:marBottom w:val="0"/>
      <w:divBdr>
        <w:top w:val="none" w:sz="0" w:space="0" w:color="auto"/>
        <w:left w:val="none" w:sz="0" w:space="0" w:color="auto"/>
        <w:bottom w:val="none" w:sz="0" w:space="0" w:color="auto"/>
        <w:right w:val="none" w:sz="0" w:space="0" w:color="auto"/>
      </w:divBdr>
    </w:div>
    <w:div w:id="20901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elexped.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EAC29-CD67-4E56-BAC9-65146A087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370</Words>
  <Characters>2559</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Salgó Péter</cp:lastModifiedBy>
  <cp:revision>19</cp:revision>
  <cp:lastPrinted>2014-10-08T09:35:00Z</cp:lastPrinted>
  <dcterms:created xsi:type="dcterms:W3CDTF">2016-12-28T14:57:00Z</dcterms:created>
  <dcterms:modified xsi:type="dcterms:W3CDTF">2016-12-29T14:09:00Z</dcterms:modified>
</cp:coreProperties>
</file>